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D3D89" w14:textId="75119DC3" w:rsidR="00851822" w:rsidRDefault="00856009" w:rsidP="5E509E50">
      <w:pPr>
        <w:spacing w:after="0"/>
      </w:pPr>
      <w:r w:rsidRPr="00856009">
        <w:rPr>
          <w:rFonts w:ascii="Verdana" w:hAnsi="Verdana" w:cstheme="minorBidi"/>
          <w:b/>
          <w:bCs/>
          <w:noProof/>
        </w:rPr>
        <w:drawing>
          <wp:anchor distT="0" distB="0" distL="114300" distR="114300" simplePos="0" relativeHeight="251657216" behindDoc="1" locked="0" layoutInCell="1" allowOverlap="1" wp14:anchorId="46963C49" wp14:editId="3B065C9A">
            <wp:simplePos x="0" y="0"/>
            <wp:positionH relativeFrom="margin">
              <wp:align>center</wp:align>
            </wp:positionH>
            <wp:positionV relativeFrom="paragraph">
              <wp:posOffset>3810</wp:posOffset>
            </wp:positionV>
            <wp:extent cx="2343150" cy="1581150"/>
            <wp:effectExtent l="0" t="0" r="0" b="0"/>
            <wp:wrapTight wrapText="bothSides">
              <wp:wrapPolygon edited="0">
                <wp:start x="9483" y="0"/>
                <wp:lineTo x="4390" y="4424"/>
                <wp:lineTo x="3863" y="5725"/>
                <wp:lineTo x="3863" y="7287"/>
                <wp:lineTo x="527" y="12752"/>
                <wp:lineTo x="0" y="14053"/>
                <wp:lineTo x="0" y="19258"/>
                <wp:lineTo x="1054" y="20819"/>
                <wp:lineTo x="2459" y="21340"/>
                <wp:lineTo x="18966" y="21340"/>
                <wp:lineTo x="19668" y="20819"/>
                <wp:lineTo x="20546" y="18477"/>
                <wp:lineTo x="20371" y="16916"/>
                <wp:lineTo x="21424" y="12492"/>
                <wp:lineTo x="21424" y="11971"/>
                <wp:lineTo x="14049" y="8588"/>
                <wp:lineTo x="13698" y="5725"/>
                <wp:lineTo x="13346" y="4424"/>
                <wp:lineTo x="11239" y="0"/>
                <wp:lineTo x="9483" y="0"/>
              </wp:wrapPolygon>
            </wp:wrapTight>
            <wp:docPr id="667980597" name="Picture 1" descr="Crofty 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fty MA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5E509E50">
        <w:t xml:space="preserve">                                                                                                                                                              </w:t>
      </w:r>
    </w:p>
    <w:p w14:paraId="7DEE92FF" w14:textId="04DEDEAF" w:rsidR="00FA145B" w:rsidRPr="00D8376E" w:rsidRDefault="00FA145B" w:rsidP="1A57C220">
      <w:pPr>
        <w:autoSpaceDE w:val="0"/>
        <w:autoSpaceDN w:val="0"/>
        <w:adjustRightInd w:val="0"/>
        <w:spacing w:after="0"/>
        <w:rPr>
          <w:rFonts w:ascii="Verdana" w:hAnsi="Verdana" w:cstheme="minorBidi"/>
          <w:b/>
          <w:bCs/>
          <w:lang w:val="en"/>
        </w:rPr>
      </w:pPr>
    </w:p>
    <w:p w14:paraId="448A45DC" w14:textId="77777777" w:rsidR="00A72DD5" w:rsidRPr="00D8376E" w:rsidRDefault="00A72DD5" w:rsidP="00541BD0">
      <w:pPr>
        <w:autoSpaceDE w:val="0"/>
        <w:autoSpaceDN w:val="0"/>
        <w:adjustRightInd w:val="0"/>
        <w:spacing w:after="0"/>
        <w:rPr>
          <w:rFonts w:ascii="Verdana" w:hAnsi="Verdana" w:cs="Verdana"/>
          <w:b/>
          <w:bCs/>
          <w:sz w:val="40"/>
          <w:szCs w:val="40"/>
          <w:lang w:val="en"/>
        </w:rPr>
      </w:pPr>
    </w:p>
    <w:p w14:paraId="4B39C185" w14:textId="77777777" w:rsidR="00856009" w:rsidRDefault="00856009" w:rsidP="00B1745F">
      <w:pPr>
        <w:autoSpaceDE w:val="0"/>
        <w:autoSpaceDN w:val="0"/>
        <w:adjustRightInd w:val="0"/>
        <w:spacing w:after="0"/>
        <w:jc w:val="center"/>
        <w:rPr>
          <w:rFonts w:ascii="Verdana" w:hAnsi="Verdana" w:cs="Verdana"/>
          <w:b/>
          <w:bCs/>
          <w:sz w:val="36"/>
          <w:szCs w:val="36"/>
          <w:lang w:val="en"/>
        </w:rPr>
      </w:pPr>
    </w:p>
    <w:p w14:paraId="08164EF9" w14:textId="77777777" w:rsidR="00856009" w:rsidRDefault="00856009" w:rsidP="00B1745F">
      <w:pPr>
        <w:autoSpaceDE w:val="0"/>
        <w:autoSpaceDN w:val="0"/>
        <w:adjustRightInd w:val="0"/>
        <w:spacing w:after="0"/>
        <w:jc w:val="center"/>
        <w:rPr>
          <w:rFonts w:ascii="Verdana" w:hAnsi="Verdana" w:cs="Verdana"/>
          <w:b/>
          <w:bCs/>
          <w:sz w:val="36"/>
          <w:szCs w:val="36"/>
          <w:lang w:val="en"/>
        </w:rPr>
      </w:pPr>
    </w:p>
    <w:p w14:paraId="6AFE38F6" w14:textId="77777777" w:rsidR="00856009" w:rsidRDefault="00856009" w:rsidP="00B1745F">
      <w:pPr>
        <w:autoSpaceDE w:val="0"/>
        <w:autoSpaceDN w:val="0"/>
        <w:adjustRightInd w:val="0"/>
        <w:spacing w:after="0"/>
        <w:jc w:val="center"/>
        <w:rPr>
          <w:rFonts w:ascii="Verdana" w:hAnsi="Verdana" w:cs="Verdana"/>
          <w:b/>
          <w:bCs/>
          <w:sz w:val="36"/>
          <w:szCs w:val="36"/>
          <w:lang w:val="en"/>
        </w:rPr>
      </w:pPr>
    </w:p>
    <w:p w14:paraId="07A6E144" w14:textId="5AE053DD" w:rsidR="00B06E68" w:rsidRPr="00322984" w:rsidRDefault="6A484F67" w:rsidP="00B1745F">
      <w:pPr>
        <w:autoSpaceDE w:val="0"/>
        <w:autoSpaceDN w:val="0"/>
        <w:adjustRightInd w:val="0"/>
        <w:spacing w:after="0"/>
        <w:jc w:val="center"/>
        <w:rPr>
          <w:rFonts w:ascii="Verdana" w:hAnsi="Verdana" w:cs="Verdana"/>
          <w:b/>
          <w:bCs/>
          <w:sz w:val="36"/>
          <w:szCs w:val="36"/>
          <w:lang w:val="en"/>
        </w:rPr>
      </w:pPr>
      <w:r w:rsidRPr="6A484F67">
        <w:rPr>
          <w:rFonts w:ascii="Verdana" w:hAnsi="Verdana" w:cs="Verdana"/>
          <w:b/>
          <w:bCs/>
          <w:sz w:val="36"/>
          <w:szCs w:val="36"/>
          <w:lang w:val="en"/>
        </w:rPr>
        <w:t>CHILD ON CHILD</w:t>
      </w:r>
      <w:r w:rsidRPr="6A484F67">
        <w:rPr>
          <w:rFonts w:ascii="Verdana" w:hAnsi="Verdana" w:cs="Verdana"/>
          <w:b/>
          <w:bCs/>
          <w:color w:val="FF0000"/>
          <w:sz w:val="36"/>
          <w:szCs w:val="36"/>
          <w:lang w:val="en"/>
        </w:rPr>
        <w:t xml:space="preserve"> </w:t>
      </w:r>
      <w:r w:rsidRPr="6A484F67">
        <w:rPr>
          <w:rFonts w:ascii="Verdana" w:hAnsi="Verdana" w:cs="Verdana"/>
          <w:b/>
          <w:bCs/>
          <w:sz w:val="36"/>
          <w:szCs w:val="36"/>
          <w:lang w:val="en"/>
        </w:rPr>
        <w:t>ABUS</w:t>
      </w:r>
      <w:r w:rsidR="00D66AF1">
        <w:rPr>
          <w:rFonts w:ascii="Verdana" w:hAnsi="Verdana" w:cs="Verdana"/>
          <w:b/>
          <w:bCs/>
          <w:sz w:val="36"/>
          <w:szCs w:val="36"/>
          <w:lang w:val="en"/>
        </w:rPr>
        <w:t>E</w:t>
      </w:r>
    </w:p>
    <w:p w14:paraId="265ABD5B" w14:textId="728E25A0" w:rsidR="00B06E68" w:rsidRPr="00322984" w:rsidRDefault="6A484F67" w:rsidP="00B1745F">
      <w:pPr>
        <w:autoSpaceDE w:val="0"/>
        <w:autoSpaceDN w:val="0"/>
        <w:adjustRightInd w:val="0"/>
        <w:spacing w:after="0"/>
        <w:jc w:val="center"/>
        <w:rPr>
          <w:rFonts w:ascii="Verdana" w:hAnsi="Verdana" w:cs="Verdana"/>
          <w:b/>
          <w:bCs/>
          <w:sz w:val="40"/>
          <w:szCs w:val="40"/>
          <w:lang w:val="en"/>
        </w:rPr>
      </w:pPr>
      <w:r w:rsidRPr="6A484F67">
        <w:rPr>
          <w:rFonts w:ascii="Verdana" w:hAnsi="Verdana" w:cs="Verdana"/>
          <w:b/>
          <w:bCs/>
          <w:sz w:val="40"/>
          <w:szCs w:val="40"/>
          <w:lang w:val="en"/>
        </w:rPr>
        <w:t>(Managing allegations against other pupils including sexual harassment and sexual violence)</w:t>
      </w:r>
    </w:p>
    <w:p w14:paraId="16645A2B" w14:textId="77777777" w:rsidR="007C1D77" w:rsidRPr="00D8376E" w:rsidRDefault="007C1D77" w:rsidP="00B1745F">
      <w:pPr>
        <w:autoSpaceDE w:val="0"/>
        <w:autoSpaceDN w:val="0"/>
        <w:adjustRightInd w:val="0"/>
        <w:spacing w:after="0"/>
        <w:jc w:val="center"/>
        <w:rPr>
          <w:rFonts w:ascii="Verdana" w:hAnsi="Verdana" w:cs="Verdana"/>
          <w:b/>
          <w:bCs/>
          <w:sz w:val="40"/>
          <w:szCs w:val="40"/>
          <w:lang w:val="en"/>
        </w:rPr>
      </w:pPr>
    </w:p>
    <w:p w14:paraId="021F1185" w14:textId="77777777" w:rsidR="00B06E68" w:rsidRDefault="00A27626" w:rsidP="00851822">
      <w:pPr>
        <w:autoSpaceDE w:val="0"/>
        <w:autoSpaceDN w:val="0"/>
        <w:adjustRightInd w:val="0"/>
        <w:jc w:val="center"/>
        <w:rPr>
          <w:rFonts w:ascii="Verdana" w:hAnsi="Verdana" w:cs="Verdana"/>
          <w:b/>
          <w:bCs/>
          <w:sz w:val="32"/>
          <w:szCs w:val="32"/>
          <w:lang w:val="en"/>
        </w:rPr>
      </w:pPr>
      <w:r w:rsidRPr="00D8376E">
        <w:rPr>
          <w:rFonts w:ascii="Verdana" w:hAnsi="Verdana" w:cs="Verdana"/>
          <w:b/>
          <w:bCs/>
          <w:sz w:val="32"/>
          <w:szCs w:val="32"/>
          <w:lang w:val="en"/>
        </w:rPr>
        <w:t>“</w:t>
      </w:r>
      <w:r w:rsidR="00FA145B" w:rsidRPr="00D8376E">
        <w:rPr>
          <w:rFonts w:ascii="Verdana" w:hAnsi="Verdana" w:cs="Verdana"/>
          <w:b/>
          <w:bCs/>
          <w:sz w:val="32"/>
          <w:szCs w:val="32"/>
          <w:lang w:val="en"/>
        </w:rPr>
        <w:t>Safeguarding is everyone’s responsibility</w:t>
      </w:r>
      <w:r w:rsidRPr="00D8376E">
        <w:rPr>
          <w:rFonts w:ascii="Verdana" w:hAnsi="Verdana" w:cs="Verdana"/>
          <w:b/>
          <w:bCs/>
          <w:sz w:val="32"/>
          <w:szCs w:val="32"/>
          <w:lang w:val="en"/>
        </w:rPr>
        <w:t>”</w:t>
      </w:r>
    </w:p>
    <w:tbl>
      <w:tblPr>
        <w:tblW w:w="9585"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0"/>
        <w:gridCol w:w="5505"/>
      </w:tblGrid>
      <w:tr w:rsidR="00211E68" w:rsidRPr="00211E68" w14:paraId="78503A79" w14:textId="77777777" w:rsidTr="44532BA7">
        <w:trPr>
          <w:trHeight w:val="300"/>
        </w:trPr>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4E44BA" w14:textId="77777777" w:rsidR="00211E68" w:rsidRPr="00211E68" w:rsidRDefault="00211E68" w:rsidP="00211E68">
            <w:pPr>
              <w:spacing w:after="0" w:line="240" w:lineRule="auto"/>
              <w:textAlignment w:val="baseline"/>
              <w:rPr>
                <w:rFonts w:ascii="Segoe UI" w:eastAsia="Times New Roman" w:hAnsi="Segoe UI" w:cs="Segoe UI"/>
                <w:sz w:val="18"/>
                <w:szCs w:val="18"/>
                <w:lang w:eastAsia="en-GB"/>
              </w:rPr>
            </w:pPr>
            <w:r w:rsidRPr="00211E68">
              <w:rPr>
                <w:rFonts w:eastAsia="Times New Roman" w:cs="Calibri"/>
                <w:b/>
                <w:bCs/>
                <w:color w:val="000000"/>
                <w:sz w:val="28"/>
                <w:szCs w:val="28"/>
                <w:lang w:eastAsia="en-GB"/>
              </w:rPr>
              <w:t>Audience:</w:t>
            </w:r>
            <w:r w:rsidRPr="00211E68">
              <w:rPr>
                <w:rFonts w:eastAsia="Times New Roman" w:cs="Calibri"/>
                <w:color w:val="000000"/>
                <w:sz w:val="28"/>
                <w:szCs w:val="28"/>
                <w:lang w:eastAsia="en-GB"/>
              </w:rPr>
              <w:t> </w:t>
            </w:r>
          </w:p>
        </w:tc>
        <w:tc>
          <w:tcPr>
            <w:tcW w:w="5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9882D4" w14:textId="77777777" w:rsidR="00211E68" w:rsidRDefault="00211E68" w:rsidP="00211E68">
            <w:pPr>
              <w:spacing w:after="0" w:line="240" w:lineRule="auto"/>
              <w:textAlignment w:val="baseline"/>
              <w:rPr>
                <w:rFonts w:eastAsia="Times New Roman" w:cs="Calibri"/>
                <w:color w:val="000000"/>
                <w:sz w:val="24"/>
                <w:szCs w:val="24"/>
                <w:lang w:eastAsia="en-GB"/>
              </w:rPr>
            </w:pPr>
            <w:r w:rsidRPr="00211E68">
              <w:rPr>
                <w:rFonts w:eastAsia="Times New Roman" w:cs="Calibri"/>
                <w:color w:val="000000"/>
                <w:sz w:val="24"/>
                <w:szCs w:val="24"/>
                <w:lang w:eastAsia="en-GB"/>
              </w:rPr>
              <w:t>School and academy staff, visitors and volunteers </w:t>
            </w:r>
          </w:p>
          <w:p w14:paraId="19AF6206" w14:textId="77777777" w:rsidR="00BB33C0" w:rsidRPr="00211E68" w:rsidRDefault="00BB33C0" w:rsidP="00211E68">
            <w:pPr>
              <w:spacing w:after="0" w:line="240" w:lineRule="auto"/>
              <w:textAlignment w:val="baseline"/>
              <w:rPr>
                <w:rFonts w:ascii="Segoe UI" w:eastAsia="Times New Roman" w:hAnsi="Segoe UI" w:cs="Segoe UI"/>
                <w:sz w:val="18"/>
                <w:szCs w:val="18"/>
                <w:lang w:eastAsia="en-GB"/>
              </w:rPr>
            </w:pPr>
          </w:p>
        </w:tc>
      </w:tr>
      <w:tr w:rsidR="00211E68" w:rsidRPr="00211E68" w14:paraId="19B746DC" w14:textId="77777777" w:rsidTr="44532BA7">
        <w:trPr>
          <w:trHeight w:val="300"/>
        </w:trPr>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E019EF" w14:textId="77777777" w:rsidR="00211E68" w:rsidRPr="00211E68" w:rsidRDefault="00211E68" w:rsidP="00211E68">
            <w:pPr>
              <w:spacing w:after="0" w:line="240" w:lineRule="auto"/>
              <w:textAlignment w:val="baseline"/>
              <w:rPr>
                <w:rFonts w:ascii="Segoe UI" w:eastAsia="Times New Roman" w:hAnsi="Segoe UI" w:cs="Segoe UI"/>
                <w:sz w:val="18"/>
                <w:szCs w:val="18"/>
                <w:lang w:eastAsia="en-GB"/>
              </w:rPr>
            </w:pPr>
            <w:r w:rsidRPr="00211E68">
              <w:rPr>
                <w:rFonts w:eastAsia="Times New Roman" w:cs="Calibri"/>
                <w:b/>
                <w:bCs/>
                <w:color w:val="000000"/>
                <w:sz w:val="28"/>
                <w:szCs w:val="28"/>
                <w:lang w:eastAsia="en-GB"/>
              </w:rPr>
              <w:t>Reviewed:</w:t>
            </w:r>
            <w:r w:rsidRPr="00211E68">
              <w:rPr>
                <w:rFonts w:eastAsia="Times New Roman" w:cs="Calibri"/>
                <w:color w:val="000000"/>
                <w:sz w:val="28"/>
                <w:szCs w:val="28"/>
                <w:lang w:eastAsia="en-GB"/>
              </w:rPr>
              <w:t> </w:t>
            </w:r>
          </w:p>
          <w:p w14:paraId="084FC7E9" w14:textId="77777777" w:rsidR="00211E68" w:rsidRPr="00211E68" w:rsidRDefault="00211E68" w:rsidP="00211E68">
            <w:pPr>
              <w:spacing w:after="0" w:line="240" w:lineRule="auto"/>
              <w:textAlignment w:val="baseline"/>
              <w:rPr>
                <w:rFonts w:ascii="Segoe UI" w:eastAsia="Times New Roman" w:hAnsi="Segoe UI" w:cs="Segoe UI"/>
                <w:sz w:val="18"/>
                <w:szCs w:val="18"/>
                <w:lang w:eastAsia="en-GB"/>
              </w:rPr>
            </w:pPr>
            <w:r w:rsidRPr="00211E68">
              <w:rPr>
                <w:rFonts w:eastAsia="Times New Roman" w:cs="Calibri"/>
                <w:b/>
                <w:bCs/>
                <w:color w:val="000000"/>
                <w:sz w:val="28"/>
                <w:szCs w:val="28"/>
                <w:lang w:eastAsia="en-GB"/>
              </w:rPr>
              <w:t>Consulted:</w:t>
            </w:r>
            <w:r w:rsidRPr="00211E68">
              <w:rPr>
                <w:rFonts w:eastAsia="Times New Roman" w:cs="Calibri"/>
                <w:color w:val="000000"/>
                <w:sz w:val="28"/>
                <w:szCs w:val="28"/>
                <w:lang w:eastAsia="en-GB"/>
              </w:rPr>
              <w:t> </w:t>
            </w:r>
          </w:p>
          <w:p w14:paraId="77B4E033" w14:textId="77777777" w:rsidR="00211E68" w:rsidRPr="00211E68" w:rsidRDefault="00211E68" w:rsidP="00211E68">
            <w:pPr>
              <w:spacing w:after="0" w:line="240" w:lineRule="auto"/>
              <w:textAlignment w:val="baseline"/>
              <w:rPr>
                <w:rFonts w:ascii="Segoe UI" w:eastAsia="Times New Roman" w:hAnsi="Segoe UI" w:cs="Segoe UI"/>
                <w:sz w:val="18"/>
                <w:szCs w:val="18"/>
                <w:lang w:eastAsia="en-GB"/>
              </w:rPr>
            </w:pPr>
            <w:r w:rsidRPr="00211E68">
              <w:rPr>
                <w:rFonts w:eastAsia="Times New Roman" w:cs="Calibri"/>
                <w:b/>
                <w:bCs/>
                <w:color w:val="000000"/>
                <w:sz w:val="28"/>
                <w:szCs w:val="28"/>
                <w:lang w:eastAsia="en-GB"/>
              </w:rPr>
              <w:t>Adopted:</w:t>
            </w:r>
            <w:r w:rsidRPr="00211E68">
              <w:rPr>
                <w:rFonts w:eastAsia="Times New Roman" w:cs="Calibri"/>
                <w:color w:val="000000"/>
                <w:sz w:val="28"/>
                <w:szCs w:val="28"/>
                <w:lang w:eastAsia="en-GB"/>
              </w:rPr>
              <w:t> </w:t>
            </w:r>
          </w:p>
        </w:tc>
        <w:tc>
          <w:tcPr>
            <w:tcW w:w="5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0A0B52" w14:textId="270F04B3" w:rsidR="00211E68" w:rsidRPr="007F3F56" w:rsidRDefault="00211E68" w:rsidP="00211E68">
            <w:pPr>
              <w:spacing w:after="0" w:line="240" w:lineRule="auto"/>
              <w:textAlignment w:val="baseline"/>
              <w:rPr>
                <w:rFonts w:ascii="Segoe UI" w:eastAsia="Times New Roman" w:hAnsi="Segoe UI" w:cs="Segoe UI"/>
                <w:sz w:val="18"/>
                <w:szCs w:val="18"/>
                <w:lang w:eastAsia="en-GB"/>
              </w:rPr>
            </w:pPr>
            <w:r w:rsidRPr="007F3F56">
              <w:rPr>
                <w:rFonts w:eastAsia="Times New Roman" w:cs="Calibri"/>
                <w:sz w:val="24"/>
                <w:szCs w:val="24"/>
                <w:lang w:eastAsia="en-GB"/>
              </w:rPr>
              <w:t>September 2024</w:t>
            </w:r>
          </w:p>
          <w:p w14:paraId="2961404D" w14:textId="6BF5C4C5" w:rsidR="00211E68" w:rsidRPr="007F3F56" w:rsidRDefault="00211E68" w:rsidP="00211E68">
            <w:pPr>
              <w:spacing w:after="0" w:line="240" w:lineRule="auto"/>
              <w:textAlignment w:val="baseline"/>
              <w:rPr>
                <w:rFonts w:ascii="Segoe UI" w:eastAsia="Times New Roman" w:hAnsi="Segoe UI" w:cs="Segoe UI"/>
                <w:sz w:val="18"/>
                <w:szCs w:val="18"/>
                <w:lang w:eastAsia="en-GB"/>
              </w:rPr>
            </w:pPr>
            <w:r w:rsidRPr="007F3F56">
              <w:rPr>
                <w:rFonts w:eastAsia="Times New Roman" w:cs="Calibri"/>
                <w:sz w:val="24"/>
                <w:szCs w:val="24"/>
                <w:lang w:eastAsia="en-GB"/>
              </w:rPr>
              <w:t>September 2024</w:t>
            </w:r>
          </w:p>
          <w:p w14:paraId="12EC9906" w14:textId="2A154E6A" w:rsidR="00211E68" w:rsidRPr="00211E68" w:rsidRDefault="00211E68" w:rsidP="00211E68">
            <w:pPr>
              <w:spacing w:after="0" w:line="240" w:lineRule="auto"/>
              <w:textAlignment w:val="baseline"/>
              <w:rPr>
                <w:rFonts w:ascii="Segoe UI" w:eastAsia="Times New Roman" w:hAnsi="Segoe UI" w:cs="Segoe UI"/>
                <w:sz w:val="18"/>
                <w:szCs w:val="18"/>
                <w:lang w:eastAsia="en-GB"/>
              </w:rPr>
            </w:pPr>
            <w:r w:rsidRPr="007F3F56">
              <w:rPr>
                <w:rFonts w:eastAsia="Times New Roman" w:cs="Calibri"/>
                <w:sz w:val="24"/>
                <w:szCs w:val="24"/>
                <w:lang w:eastAsia="en-GB"/>
              </w:rPr>
              <w:t>September 2024</w:t>
            </w:r>
          </w:p>
        </w:tc>
      </w:tr>
      <w:tr w:rsidR="00211E68" w:rsidRPr="00211E68" w14:paraId="2F035BBA" w14:textId="77777777" w:rsidTr="44532BA7">
        <w:trPr>
          <w:trHeight w:val="300"/>
        </w:trPr>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262AEF" w14:textId="77777777" w:rsidR="00211E68" w:rsidRPr="00211E68" w:rsidRDefault="00211E68" w:rsidP="00211E68">
            <w:pPr>
              <w:spacing w:after="0" w:line="240" w:lineRule="auto"/>
              <w:textAlignment w:val="baseline"/>
              <w:rPr>
                <w:rFonts w:ascii="Segoe UI" w:eastAsia="Times New Roman" w:hAnsi="Segoe UI" w:cs="Segoe UI"/>
                <w:sz w:val="18"/>
                <w:szCs w:val="18"/>
                <w:lang w:eastAsia="en-GB"/>
              </w:rPr>
            </w:pPr>
            <w:r w:rsidRPr="44532BA7">
              <w:rPr>
                <w:rFonts w:eastAsia="Times New Roman" w:cs="Calibri"/>
                <w:b/>
                <w:bCs/>
                <w:color w:val="000000" w:themeColor="text1"/>
                <w:sz w:val="28"/>
                <w:szCs w:val="28"/>
                <w:lang w:eastAsia="en-GB"/>
              </w:rPr>
              <w:t>Other related policies / procedures</w:t>
            </w:r>
            <w:r w:rsidRPr="44532BA7">
              <w:rPr>
                <w:rFonts w:eastAsia="Times New Roman" w:cs="Calibri"/>
                <w:color w:val="000000" w:themeColor="text1"/>
                <w:sz w:val="28"/>
                <w:szCs w:val="28"/>
                <w:lang w:eastAsia="en-GB"/>
              </w:rPr>
              <w:t> </w:t>
            </w:r>
          </w:p>
        </w:tc>
        <w:tc>
          <w:tcPr>
            <w:tcW w:w="5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49D176" w14:textId="77777777" w:rsidR="00211E68" w:rsidRPr="00211E68" w:rsidRDefault="00211E68" w:rsidP="00211E68">
            <w:pPr>
              <w:numPr>
                <w:ilvl w:val="0"/>
                <w:numId w:val="14"/>
              </w:numPr>
              <w:spacing w:after="0" w:line="240" w:lineRule="auto"/>
              <w:ind w:left="360" w:firstLine="0"/>
              <w:textAlignment w:val="baseline"/>
              <w:rPr>
                <w:rFonts w:ascii="Arial" w:eastAsia="Times New Roman" w:hAnsi="Arial" w:cs="Arial"/>
                <w:sz w:val="20"/>
                <w:szCs w:val="20"/>
                <w:lang w:eastAsia="en-GB"/>
              </w:rPr>
            </w:pPr>
            <w:r w:rsidRPr="00211E68">
              <w:rPr>
                <w:rFonts w:eastAsia="Times New Roman" w:cs="Calibri"/>
                <w:color w:val="444444"/>
                <w:sz w:val="20"/>
                <w:szCs w:val="20"/>
                <w:lang w:eastAsia="en-GB"/>
              </w:rPr>
              <w:t>Children Protection and Safeguarding policy </w:t>
            </w:r>
          </w:p>
          <w:p w14:paraId="70F5965F" w14:textId="77777777" w:rsidR="00211E68" w:rsidRPr="00211E68" w:rsidRDefault="00211E68" w:rsidP="00211E68">
            <w:pPr>
              <w:numPr>
                <w:ilvl w:val="0"/>
                <w:numId w:val="15"/>
              </w:numPr>
              <w:spacing w:after="0" w:line="240" w:lineRule="auto"/>
              <w:ind w:left="360" w:firstLine="0"/>
              <w:textAlignment w:val="baseline"/>
              <w:rPr>
                <w:rFonts w:ascii="Arial" w:eastAsia="Times New Roman" w:hAnsi="Arial" w:cs="Arial"/>
                <w:sz w:val="20"/>
                <w:szCs w:val="20"/>
                <w:lang w:eastAsia="en-GB"/>
              </w:rPr>
            </w:pPr>
            <w:r w:rsidRPr="00211E68">
              <w:rPr>
                <w:rFonts w:eastAsia="Times New Roman" w:cs="Calibri"/>
                <w:color w:val="444444"/>
                <w:sz w:val="20"/>
                <w:szCs w:val="20"/>
                <w:lang w:eastAsia="en-GB"/>
              </w:rPr>
              <w:t>Online Safety </w:t>
            </w:r>
          </w:p>
          <w:p w14:paraId="1896BA1E" w14:textId="77777777" w:rsidR="00211E68" w:rsidRPr="00211E68" w:rsidRDefault="00211E68" w:rsidP="00211E68">
            <w:pPr>
              <w:numPr>
                <w:ilvl w:val="0"/>
                <w:numId w:val="16"/>
              </w:numPr>
              <w:spacing w:after="0" w:line="240" w:lineRule="auto"/>
              <w:ind w:left="360" w:firstLine="0"/>
              <w:textAlignment w:val="baseline"/>
              <w:rPr>
                <w:rFonts w:ascii="Arial" w:eastAsia="Times New Roman" w:hAnsi="Arial" w:cs="Arial"/>
                <w:sz w:val="20"/>
                <w:szCs w:val="20"/>
                <w:lang w:eastAsia="en-GB"/>
              </w:rPr>
            </w:pPr>
            <w:r w:rsidRPr="00211E68">
              <w:rPr>
                <w:rFonts w:eastAsia="Times New Roman" w:cs="Calibri"/>
                <w:color w:val="444444"/>
                <w:sz w:val="20"/>
                <w:szCs w:val="20"/>
                <w:lang w:eastAsia="en-GB"/>
              </w:rPr>
              <w:t>Anti- bullying policy </w:t>
            </w:r>
          </w:p>
          <w:p w14:paraId="696ED142" w14:textId="77777777" w:rsidR="00211E68" w:rsidRPr="00211E68" w:rsidRDefault="00211E68" w:rsidP="00211E68">
            <w:pPr>
              <w:numPr>
                <w:ilvl w:val="0"/>
                <w:numId w:val="17"/>
              </w:numPr>
              <w:spacing w:after="0" w:line="240" w:lineRule="auto"/>
              <w:ind w:left="360" w:firstLine="0"/>
              <w:textAlignment w:val="baseline"/>
              <w:rPr>
                <w:rFonts w:ascii="Arial" w:eastAsia="Times New Roman" w:hAnsi="Arial" w:cs="Arial"/>
                <w:sz w:val="20"/>
                <w:szCs w:val="20"/>
                <w:lang w:eastAsia="en-GB"/>
              </w:rPr>
            </w:pPr>
            <w:r w:rsidRPr="00211E68">
              <w:rPr>
                <w:rFonts w:eastAsia="Times New Roman" w:cs="Calibri"/>
                <w:color w:val="444444"/>
                <w:sz w:val="20"/>
                <w:szCs w:val="20"/>
                <w:lang w:eastAsia="en-GB"/>
              </w:rPr>
              <w:t>Equality and diversity policy </w:t>
            </w:r>
          </w:p>
          <w:p w14:paraId="5B5ED24D" w14:textId="77777777" w:rsidR="00211E68" w:rsidRPr="00211E68" w:rsidRDefault="00211E68" w:rsidP="00211E68">
            <w:pPr>
              <w:numPr>
                <w:ilvl w:val="0"/>
                <w:numId w:val="18"/>
              </w:numPr>
              <w:spacing w:after="0" w:line="240" w:lineRule="auto"/>
              <w:ind w:left="360" w:firstLine="0"/>
              <w:textAlignment w:val="baseline"/>
              <w:rPr>
                <w:rFonts w:ascii="Arial" w:eastAsia="Times New Roman" w:hAnsi="Arial" w:cs="Arial"/>
                <w:sz w:val="20"/>
                <w:szCs w:val="20"/>
                <w:lang w:eastAsia="en-GB"/>
              </w:rPr>
            </w:pPr>
            <w:r w:rsidRPr="00211E68">
              <w:rPr>
                <w:rFonts w:eastAsia="Times New Roman" w:cs="Calibri"/>
                <w:color w:val="444444"/>
                <w:sz w:val="20"/>
                <w:szCs w:val="20"/>
                <w:lang w:eastAsia="en-GB"/>
              </w:rPr>
              <w:t>School conduct/behaviour policy </w:t>
            </w:r>
          </w:p>
          <w:p w14:paraId="5FB6C171" w14:textId="77777777" w:rsidR="00211E68" w:rsidRPr="00211E68" w:rsidRDefault="00211E68" w:rsidP="00211E68">
            <w:pPr>
              <w:numPr>
                <w:ilvl w:val="0"/>
                <w:numId w:val="19"/>
              </w:numPr>
              <w:spacing w:after="0" w:line="240" w:lineRule="auto"/>
              <w:ind w:left="360" w:firstLine="0"/>
              <w:textAlignment w:val="baseline"/>
              <w:rPr>
                <w:rFonts w:ascii="Arial" w:eastAsia="Times New Roman" w:hAnsi="Arial" w:cs="Arial"/>
                <w:sz w:val="20"/>
                <w:szCs w:val="20"/>
                <w:lang w:eastAsia="en-GB"/>
              </w:rPr>
            </w:pPr>
            <w:r w:rsidRPr="00211E68">
              <w:rPr>
                <w:rFonts w:eastAsia="Times New Roman" w:cs="Calibri"/>
                <w:color w:val="444444"/>
                <w:sz w:val="20"/>
                <w:szCs w:val="20"/>
                <w:lang w:eastAsia="en-GB"/>
              </w:rPr>
              <w:t>PREVENT Strategy - HM Gov </w:t>
            </w:r>
          </w:p>
          <w:p w14:paraId="0127F45B" w14:textId="770B45B6" w:rsidR="00211E68" w:rsidRPr="00211E68" w:rsidRDefault="00211E68" w:rsidP="00211E68">
            <w:pPr>
              <w:numPr>
                <w:ilvl w:val="0"/>
                <w:numId w:val="20"/>
              </w:numPr>
              <w:spacing w:after="0" w:line="240" w:lineRule="auto"/>
              <w:ind w:left="360" w:firstLine="0"/>
              <w:textAlignment w:val="baseline"/>
              <w:rPr>
                <w:rFonts w:ascii="Arial" w:eastAsia="Times New Roman" w:hAnsi="Arial" w:cs="Arial"/>
                <w:sz w:val="20"/>
                <w:szCs w:val="20"/>
                <w:lang w:eastAsia="en-GB"/>
              </w:rPr>
            </w:pPr>
            <w:r w:rsidRPr="00211E68">
              <w:rPr>
                <w:rFonts w:eastAsia="Times New Roman" w:cs="Calibri"/>
                <w:color w:val="444444"/>
                <w:sz w:val="20"/>
                <w:szCs w:val="20"/>
                <w:lang w:eastAsia="en-GB"/>
              </w:rPr>
              <w:t xml:space="preserve">Keeping Children Safe in Education - DFE September </w:t>
            </w:r>
            <w:r w:rsidRPr="007F3F56">
              <w:rPr>
                <w:rFonts w:eastAsia="Times New Roman" w:cs="Calibri"/>
                <w:sz w:val="20"/>
                <w:szCs w:val="20"/>
                <w:lang w:eastAsia="en-GB"/>
              </w:rPr>
              <w:t>2024</w:t>
            </w:r>
          </w:p>
          <w:p w14:paraId="74D5F48A" w14:textId="77777777" w:rsidR="00211E68" w:rsidRPr="00211E68" w:rsidRDefault="00211E68" w:rsidP="00211E68">
            <w:pPr>
              <w:numPr>
                <w:ilvl w:val="0"/>
                <w:numId w:val="21"/>
              </w:numPr>
              <w:spacing w:after="0" w:line="240" w:lineRule="auto"/>
              <w:ind w:left="360" w:firstLine="0"/>
              <w:textAlignment w:val="baseline"/>
              <w:rPr>
                <w:rFonts w:ascii="Arial" w:eastAsia="Times New Roman" w:hAnsi="Arial" w:cs="Arial"/>
                <w:sz w:val="20"/>
                <w:szCs w:val="20"/>
                <w:lang w:eastAsia="en-GB"/>
              </w:rPr>
            </w:pPr>
            <w:r w:rsidRPr="00211E68">
              <w:rPr>
                <w:rFonts w:eastAsia="Times New Roman" w:cs="Calibri"/>
                <w:color w:val="444444"/>
                <w:sz w:val="20"/>
                <w:szCs w:val="20"/>
                <w:lang w:eastAsia="en-GB"/>
              </w:rPr>
              <w:t>Staff, Visitor and Volunteer Code of Conduct </w:t>
            </w:r>
          </w:p>
          <w:p w14:paraId="4F1335CA" w14:textId="77777777" w:rsidR="00211E68" w:rsidRPr="00211E68" w:rsidRDefault="00211E68" w:rsidP="00211E68">
            <w:pPr>
              <w:numPr>
                <w:ilvl w:val="0"/>
                <w:numId w:val="22"/>
              </w:numPr>
              <w:spacing w:after="0" w:line="240" w:lineRule="auto"/>
              <w:ind w:left="360" w:firstLine="0"/>
              <w:textAlignment w:val="baseline"/>
              <w:rPr>
                <w:rFonts w:ascii="Arial" w:eastAsia="Times New Roman" w:hAnsi="Arial" w:cs="Arial"/>
                <w:sz w:val="20"/>
                <w:szCs w:val="20"/>
                <w:lang w:eastAsia="en-GB"/>
              </w:rPr>
            </w:pPr>
            <w:r w:rsidRPr="00211E68">
              <w:rPr>
                <w:rFonts w:eastAsia="Times New Roman" w:cs="Calibri"/>
                <w:color w:val="444444"/>
                <w:sz w:val="20"/>
                <w:szCs w:val="20"/>
                <w:lang w:eastAsia="en-GB"/>
              </w:rPr>
              <w:t>Whistleblowing policy </w:t>
            </w:r>
          </w:p>
        </w:tc>
      </w:tr>
      <w:tr w:rsidR="00211E68" w:rsidRPr="00211E68" w14:paraId="1982D88D" w14:textId="77777777" w:rsidTr="44532BA7">
        <w:trPr>
          <w:trHeight w:val="300"/>
        </w:trPr>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E2C424" w14:textId="77777777" w:rsidR="00211E68" w:rsidRPr="00211E68" w:rsidRDefault="00211E68" w:rsidP="00211E68">
            <w:pPr>
              <w:spacing w:after="0" w:line="240" w:lineRule="auto"/>
              <w:textAlignment w:val="baseline"/>
              <w:rPr>
                <w:rFonts w:ascii="Segoe UI" w:eastAsia="Times New Roman" w:hAnsi="Segoe UI" w:cs="Segoe UI"/>
                <w:sz w:val="18"/>
                <w:szCs w:val="18"/>
                <w:lang w:eastAsia="en-GB"/>
              </w:rPr>
            </w:pPr>
            <w:r w:rsidRPr="00211E68">
              <w:rPr>
                <w:rFonts w:eastAsia="Times New Roman" w:cs="Calibri"/>
                <w:b/>
                <w:bCs/>
                <w:color w:val="000000"/>
                <w:sz w:val="32"/>
                <w:szCs w:val="32"/>
                <w:lang w:eastAsia="en-GB"/>
              </w:rPr>
              <w:t>Owner</w:t>
            </w:r>
            <w:r w:rsidRPr="00211E68">
              <w:rPr>
                <w:rFonts w:eastAsia="Times New Roman" w:cs="Calibri"/>
                <w:color w:val="000000"/>
                <w:sz w:val="32"/>
                <w:szCs w:val="32"/>
                <w:lang w:eastAsia="en-GB"/>
              </w:rPr>
              <w:t> </w:t>
            </w:r>
          </w:p>
        </w:tc>
        <w:tc>
          <w:tcPr>
            <w:tcW w:w="5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8B5D30" w14:textId="289A9157" w:rsidR="00211E68" w:rsidRPr="00211E68" w:rsidRDefault="00211E68" w:rsidP="00211E68">
            <w:pPr>
              <w:spacing w:after="0" w:line="240" w:lineRule="auto"/>
              <w:textAlignment w:val="baseline"/>
              <w:rPr>
                <w:rFonts w:ascii="Segoe UI" w:eastAsia="Times New Roman" w:hAnsi="Segoe UI" w:cs="Segoe UI"/>
                <w:sz w:val="18"/>
                <w:szCs w:val="18"/>
                <w:lang w:eastAsia="en-GB"/>
              </w:rPr>
            </w:pPr>
            <w:r w:rsidRPr="00211E68">
              <w:rPr>
                <w:rFonts w:eastAsia="Times New Roman" w:cs="Calibri"/>
                <w:color w:val="000000"/>
                <w:sz w:val="20"/>
                <w:szCs w:val="20"/>
                <w:lang w:eastAsia="en-GB"/>
              </w:rPr>
              <w:t>MAT</w:t>
            </w:r>
          </w:p>
        </w:tc>
      </w:tr>
      <w:tr w:rsidR="00211E68" w:rsidRPr="00211E68" w14:paraId="1215B48C" w14:textId="77777777" w:rsidTr="44532BA7">
        <w:trPr>
          <w:trHeight w:val="300"/>
        </w:trPr>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BA5218" w14:textId="77777777" w:rsidR="00211E68" w:rsidRPr="00211E68" w:rsidRDefault="00211E68" w:rsidP="00211E68">
            <w:pPr>
              <w:spacing w:after="0" w:line="240" w:lineRule="auto"/>
              <w:textAlignment w:val="baseline"/>
              <w:rPr>
                <w:rFonts w:ascii="Segoe UI" w:eastAsia="Times New Roman" w:hAnsi="Segoe UI" w:cs="Segoe UI"/>
                <w:sz w:val="18"/>
                <w:szCs w:val="18"/>
                <w:lang w:eastAsia="en-GB"/>
              </w:rPr>
            </w:pPr>
            <w:r w:rsidRPr="00211E68">
              <w:rPr>
                <w:rFonts w:eastAsia="Times New Roman" w:cs="Calibri"/>
                <w:b/>
                <w:bCs/>
                <w:color w:val="000000"/>
                <w:sz w:val="32"/>
                <w:szCs w:val="32"/>
                <w:lang w:eastAsia="en-GB"/>
              </w:rPr>
              <w:t>Policy / procedure model</w:t>
            </w:r>
            <w:r w:rsidRPr="00211E68">
              <w:rPr>
                <w:rFonts w:eastAsia="Times New Roman" w:cs="Calibri"/>
                <w:color w:val="000000"/>
                <w:sz w:val="32"/>
                <w:szCs w:val="32"/>
                <w:lang w:eastAsia="en-GB"/>
              </w:rPr>
              <w:t> </w:t>
            </w:r>
          </w:p>
        </w:tc>
        <w:tc>
          <w:tcPr>
            <w:tcW w:w="5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EC3763" w14:textId="77777777" w:rsidR="00211E68" w:rsidRPr="00211E68" w:rsidRDefault="00211E68" w:rsidP="00211E68">
            <w:pPr>
              <w:spacing w:after="0" w:line="240" w:lineRule="auto"/>
              <w:textAlignment w:val="baseline"/>
              <w:rPr>
                <w:rFonts w:ascii="Segoe UI" w:eastAsia="Times New Roman" w:hAnsi="Segoe UI" w:cs="Segoe UI"/>
                <w:sz w:val="18"/>
                <w:szCs w:val="18"/>
                <w:lang w:eastAsia="en-GB"/>
              </w:rPr>
            </w:pPr>
            <w:r w:rsidRPr="00211E68">
              <w:rPr>
                <w:rFonts w:eastAsia="Times New Roman" w:cs="Calibri"/>
                <w:color w:val="000000"/>
                <w:sz w:val="20"/>
                <w:szCs w:val="20"/>
                <w:lang w:eastAsia="en-GB"/>
              </w:rPr>
              <w:t xml:space="preserve">MAT and school policy: all </w:t>
            </w:r>
            <w:proofErr w:type="spellStart"/>
            <w:r w:rsidRPr="00211E68">
              <w:rPr>
                <w:rFonts w:eastAsia="Times New Roman" w:cs="Calibri"/>
                <w:color w:val="000000"/>
                <w:sz w:val="20"/>
                <w:szCs w:val="20"/>
                <w:lang w:eastAsia="en-GB"/>
              </w:rPr>
              <w:t>Crofty</w:t>
            </w:r>
            <w:proofErr w:type="spellEnd"/>
            <w:r w:rsidRPr="00211E68">
              <w:rPr>
                <w:rFonts w:eastAsia="Times New Roman" w:cs="Calibri"/>
                <w:color w:val="000000"/>
                <w:sz w:val="20"/>
                <w:szCs w:val="20"/>
                <w:lang w:eastAsia="en-GB"/>
              </w:rPr>
              <w:t xml:space="preserve"> schools use this policy </w:t>
            </w:r>
          </w:p>
        </w:tc>
      </w:tr>
    </w:tbl>
    <w:p w14:paraId="07FF98E3" w14:textId="77777777" w:rsidR="007F3F56" w:rsidRDefault="007F3F56" w:rsidP="00211E68">
      <w:pPr>
        <w:rPr>
          <w:rFonts w:ascii="Verdana" w:hAnsi="Verdana" w:cs="Verdana"/>
          <w:sz w:val="20"/>
          <w:szCs w:val="20"/>
          <w:lang w:val="en"/>
        </w:rPr>
      </w:pPr>
    </w:p>
    <w:p w14:paraId="3E31941F" w14:textId="7155EA04" w:rsidR="00211E68" w:rsidRPr="007F3F56" w:rsidRDefault="00211E68" w:rsidP="44532BA7">
      <w:pPr>
        <w:rPr>
          <w:rFonts w:ascii="Verdana" w:hAnsi="Verdana" w:cs="Verdana"/>
          <w:sz w:val="20"/>
          <w:szCs w:val="20"/>
          <w:lang w:val="en-US"/>
        </w:rPr>
      </w:pPr>
      <w:r w:rsidRPr="44532BA7">
        <w:rPr>
          <w:rFonts w:ascii="Verdana" w:hAnsi="Verdana" w:cs="Verdana"/>
          <w:sz w:val="20"/>
          <w:szCs w:val="20"/>
          <w:lang w:val="en-US"/>
        </w:rPr>
        <w:t>Additions &amp; updates from the previous version are in red.</w:t>
      </w:r>
    </w:p>
    <w:p w14:paraId="3965A1D0" w14:textId="0394DB11" w:rsidR="00211E68" w:rsidRPr="007F3F56" w:rsidRDefault="00211E68" w:rsidP="44532BA7">
      <w:pPr>
        <w:rPr>
          <w:rFonts w:ascii="Verdana" w:hAnsi="Verdana" w:cs="Verdana"/>
          <w:sz w:val="20"/>
          <w:szCs w:val="20"/>
          <w:lang w:val="en-US"/>
        </w:rPr>
      </w:pPr>
      <w:r w:rsidRPr="44532BA7">
        <w:rPr>
          <w:rFonts w:ascii="Verdana" w:hAnsi="Verdana" w:cs="Verdana"/>
          <w:sz w:val="20"/>
          <w:szCs w:val="20"/>
          <w:lang w:val="en-US"/>
        </w:rPr>
        <w:t>It is endorsed by the Local Authority.  Next Review date: July/August 2025</w:t>
      </w:r>
    </w:p>
    <w:p w14:paraId="3952A8AB" w14:textId="77777777" w:rsidR="00211E68" w:rsidRDefault="00211E68" w:rsidP="00211E68">
      <w:pPr>
        <w:rPr>
          <w:rFonts w:ascii="Verdana" w:hAnsi="Verdana" w:cs="Verdana"/>
          <w:b/>
          <w:bCs/>
          <w:color w:val="FF0000"/>
          <w:sz w:val="20"/>
          <w:szCs w:val="20"/>
          <w:lang w:val="en"/>
        </w:rPr>
      </w:pPr>
    </w:p>
    <w:p w14:paraId="537092E5" w14:textId="77777777" w:rsidR="00760903" w:rsidRDefault="00760903" w:rsidP="6A484F67">
      <w:pPr>
        <w:rPr>
          <w:rFonts w:ascii="Verdana" w:hAnsi="Verdana" w:cs="Verdana"/>
          <w:b/>
          <w:bCs/>
          <w:color w:val="FF0000"/>
          <w:sz w:val="20"/>
          <w:szCs w:val="20"/>
          <w:lang w:val="en"/>
        </w:rPr>
      </w:pPr>
    </w:p>
    <w:p w14:paraId="3053526F" w14:textId="77777777" w:rsidR="007F3F56" w:rsidRDefault="007F3F56" w:rsidP="6A484F67">
      <w:pPr>
        <w:rPr>
          <w:rFonts w:ascii="Verdana" w:hAnsi="Verdana" w:cs="Verdana"/>
          <w:b/>
          <w:bCs/>
          <w:color w:val="FF0000"/>
          <w:sz w:val="20"/>
          <w:szCs w:val="20"/>
          <w:lang w:val="en"/>
        </w:rPr>
      </w:pPr>
    </w:p>
    <w:p w14:paraId="7757E214" w14:textId="77777777" w:rsidR="005D41F2" w:rsidRDefault="005D41F2" w:rsidP="6A484F67">
      <w:pPr>
        <w:rPr>
          <w:rFonts w:ascii="Verdana" w:hAnsi="Verdana" w:cs="Arial"/>
          <w:sz w:val="20"/>
          <w:szCs w:val="20"/>
        </w:rPr>
      </w:pPr>
    </w:p>
    <w:p w14:paraId="5A92C99F" w14:textId="264D1CD5" w:rsidR="00E4672E" w:rsidRPr="007F3F56" w:rsidRDefault="00E4672E" w:rsidP="6A484F67">
      <w:pPr>
        <w:rPr>
          <w:rFonts w:ascii="Verdana" w:hAnsi="Verdana" w:cs="Arial"/>
          <w:sz w:val="20"/>
          <w:szCs w:val="20"/>
        </w:rPr>
      </w:pPr>
      <w:r w:rsidRPr="007F3F56">
        <w:rPr>
          <w:rFonts w:ascii="Verdana" w:hAnsi="Verdana" w:cs="Arial"/>
          <w:sz w:val="20"/>
          <w:szCs w:val="20"/>
        </w:rPr>
        <w:lastRenderedPageBreak/>
        <w:t xml:space="preserve">Introduction: </w:t>
      </w:r>
    </w:p>
    <w:p w14:paraId="77D05DA2" w14:textId="56B76FB4" w:rsidR="00C32BAA" w:rsidRPr="007F3F56" w:rsidRDefault="6A484F67" w:rsidP="6A484F67">
      <w:pPr>
        <w:rPr>
          <w:rFonts w:ascii="Verdana" w:hAnsi="Verdana" w:cs="Arial"/>
          <w:i/>
          <w:iCs/>
          <w:sz w:val="20"/>
          <w:szCs w:val="20"/>
        </w:rPr>
      </w:pPr>
      <w:r w:rsidRPr="007F3F56">
        <w:rPr>
          <w:rFonts w:ascii="Verdana" w:hAnsi="Verdana" w:cs="Arial"/>
          <w:sz w:val="20"/>
          <w:szCs w:val="20"/>
        </w:rPr>
        <w:t xml:space="preserve">Keeping Children Safe in Education (KCSIE) </w:t>
      </w:r>
      <w:r w:rsidR="00E4672E" w:rsidRPr="007F3F56">
        <w:rPr>
          <w:rFonts w:ascii="Verdana" w:hAnsi="Verdana" w:cs="Arial"/>
          <w:sz w:val="20"/>
          <w:szCs w:val="20"/>
        </w:rPr>
        <w:t>2024</w:t>
      </w:r>
      <w:r w:rsidR="007742FB" w:rsidRPr="007F3F56">
        <w:rPr>
          <w:rFonts w:ascii="Verdana" w:hAnsi="Verdana" w:cs="Arial"/>
          <w:sz w:val="20"/>
          <w:szCs w:val="20"/>
        </w:rPr>
        <w:t xml:space="preserve"> </w:t>
      </w:r>
      <w:r w:rsidRPr="007F3F56">
        <w:rPr>
          <w:rFonts w:ascii="Verdana" w:hAnsi="Verdana" w:cs="Arial"/>
          <w:sz w:val="20"/>
          <w:szCs w:val="20"/>
        </w:rPr>
        <w:t xml:space="preserve">states that </w:t>
      </w:r>
      <w:r w:rsidRPr="007F3F56">
        <w:rPr>
          <w:rFonts w:ascii="Verdana" w:hAnsi="Verdana" w:cs="Arial"/>
          <w:i/>
          <w:iCs/>
          <w:sz w:val="20"/>
          <w:szCs w:val="20"/>
        </w:rPr>
        <w:t xml:space="preserve">‘Governing bodies and proprietors should ensure their safeguarding and child protection policy includes procedures to minimise the risk of </w:t>
      </w:r>
      <w:proofErr w:type="gramStart"/>
      <w:r w:rsidRPr="007F3F56">
        <w:rPr>
          <w:rFonts w:ascii="Verdana" w:hAnsi="Verdana" w:cs="Arial"/>
          <w:i/>
          <w:iCs/>
          <w:sz w:val="20"/>
          <w:szCs w:val="20"/>
        </w:rPr>
        <w:t>child on child</w:t>
      </w:r>
      <w:proofErr w:type="gramEnd"/>
      <w:r w:rsidRPr="007F3F56">
        <w:rPr>
          <w:rFonts w:ascii="Verdana" w:hAnsi="Verdana" w:cs="Arial"/>
          <w:i/>
          <w:iCs/>
          <w:sz w:val="20"/>
          <w:szCs w:val="20"/>
        </w:rPr>
        <w:t xml:space="preserve"> abuse and sets out how allegations of child on child abuse will be investigated and dealt with’</w:t>
      </w:r>
      <w:r w:rsidRPr="007F3F56">
        <w:rPr>
          <w:rFonts w:ascii="Verdana" w:hAnsi="Verdana" w:cs="Arial"/>
          <w:sz w:val="20"/>
          <w:szCs w:val="20"/>
        </w:rPr>
        <w:t xml:space="preserve"> (paragraph</w:t>
      </w:r>
      <w:r w:rsidR="007F3F56" w:rsidRPr="007F3F56">
        <w:rPr>
          <w:rFonts w:ascii="Verdana" w:hAnsi="Verdana" w:cs="Arial"/>
          <w:sz w:val="20"/>
          <w:szCs w:val="20"/>
        </w:rPr>
        <w:t xml:space="preserve"> </w:t>
      </w:r>
      <w:r w:rsidR="005F6B7C" w:rsidRPr="007F3F56">
        <w:rPr>
          <w:rFonts w:ascii="Verdana" w:hAnsi="Verdana" w:cs="Arial"/>
          <w:sz w:val="20"/>
          <w:szCs w:val="20"/>
        </w:rPr>
        <w:t>159</w:t>
      </w:r>
      <w:r w:rsidRPr="007F3F56">
        <w:rPr>
          <w:rFonts w:ascii="Verdana" w:hAnsi="Verdana" w:cs="Arial"/>
          <w:sz w:val="20"/>
          <w:szCs w:val="20"/>
        </w:rPr>
        <w:t xml:space="preserve">). The document also states that schools </w:t>
      </w:r>
      <w:r w:rsidRPr="007F3F56">
        <w:rPr>
          <w:rFonts w:ascii="Verdana" w:hAnsi="Verdana" w:cs="Arial"/>
          <w:i/>
          <w:iCs/>
          <w:sz w:val="20"/>
          <w:szCs w:val="20"/>
        </w:rPr>
        <w:t>“should respond to all signs, reports and concerns of child-on-child sexual violence and sexual harassment”</w:t>
      </w:r>
      <w:r w:rsidR="001750C8" w:rsidRPr="007F3F56">
        <w:rPr>
          <w:rFonts w:ascii="Verdana" w:hAnsi="Verdana" w:cs="Arial"/>
          <w:sz w:val="20"/>
          <w:szCs w:val="20"/>
        </w:rPr>
        <w:t>. KCSIE 202</w:t>
      </w:r>
      <w:r w:rsidR="005F6B7C" w:rsidRPr="007F3F56">
        <w:rPr>
          <w:rFonts w:ascii="Verdana" w:hAnsi="Verdana" w:cs="Arial"/>
          <w:sz w:val="20"/>
          <w:szCs w:val="20"/>
        </w:rPr>
        <w:t>4</w:t>
      </w:r>
      <w:r w:rsidRPr="007F3F56">
        <w:rPr>
          <w:rFonts w:ascii="Verdana" w:hAnsi="Verdana" w:cs="Arial"/>
          <w:sz w:val="20"/>
          <w:szCs w:val="20"/>
        </w:rPr>
        <w:t xml:space="preserve"> also advises that a specific policy on </w:t>
      </w:r>
      <w:proofErr w:type="gramStart"/>
      <w:r w:rsidRPr="007F3F56">
        <w:rPr>
          <w:rFonts w:ascii="Verdana" w:hAnsi="Verdana" w:cs="Arial"/>
          <w:sz w:val="20"/>
          <w:szCs w:val="20"/>
        </w:rPr>
        <w:t>child on child</w:t>
      </w:r>
      <w:proofErr w:type="gramEnd"/>
      <w:r w:rsidRPr="007F3F56">
        <w:rPr>
          <w:rFonts w:ascii="Verdana" w:hAnsi="Verdana" w:cs="Arial"/>
          <w:sz w:val="20"/>
          <w:szCs w:val="20"/>
        </w:rPr>
        <w:t xml:space="preserve"> abuse is in place to ensure that all staff are clear about what they need to do and recognise that “it could happen here”. </w:t>
      </w:r>
    </w:p>
    <w:p w14:paraId="4749E2D6" w14:textId="74AFCDF5" w:rsidR="00DC05F3" w:rsidRPr="00D60E3B" w:rsidRDefault="6A484F67" w:rsidP="00DC05F3">
      <w:pPr>
        <w:rPr>
          <w:rFonts w:ascii="Verdana" w:hAnsi="Verdana" w:cs="Verdana"/>
          <w:color w:val="548DD4" w:themeColor="text2" w:themeTint="99"/>
          <w:sz w:val="20"/>
          <w:szCs w:val="20"/>
          <w:lang w:val="en"/>
        </w:rPr>
      </w:pPr>
      <w:r w:rsidRPr="6A484F67">
        <w:rPr>
          <w:rFonts w:ascii="Verdana" w:hAnsi="Verdana" w:cs="Verdana"/>
          <w:sz w:val="20"/>
          <w:szCs w:val="20"/>
          <w:lang w:val="en"/>
        </w:rPr>
        <w:t>Part Five of Keeping</w:t>
      </w:r>
      <w:r w:rsidR="001750C8">
        <w:rPr>
          <w:rFonts w:ascii="Verdana" w:hAnsi="Verdana" w:cs="Verdana"/>
          <w:sz w:val="20"/>
          <w:szCs w:val="20"/>
          <w:lang w:val="en"/>
        </w:rPr>
        <w:t xml:space="preserve"> Children Safe in Education </w:t>
      </w:r>
      <w:r w:rsidR="001750C8" w:rsidRPr="007F3F56">
        <w:rPr>
          <w:rFonts w:ascii="Verdana" w:hAnsi="Verdana" w:cs="Verdana"/>
          <w:sz w:val="20"/>
          <w:szCs w:val="20"/>
          <w:lang w:val="en"/>
        </w:rPr>
        <w:t>202</w:t>
      </w:r>
      <w:r w:rsidR="008B54F9" w:rsidRPr="007F3F56">
        <w:rPr>
          <w:rFonts w:ascii="Verdana" w:hAnsi="Verdana" w:cs="Verdana"/>
          <w:sz w:val="20"/>
          <w:szCs w:val="20"/>
          <w:lang w:val="en"/>
        </w:rPr>
        <w:t>4</w:t>
      </w:r>
      <w:r w:rsidRPr="007F3F56">
        <w:rPr>
          <w:rFonts w:ascii="Verdana" w:hAnsi="Verdana" w:cs="Verdana"/>
          <w:sz w:val="20"/>
          <w:szCs w:val="20"/>
          <w:lang w:val="en"/>
        </w:rPr>
        <w:t xml:space="preserve"> focuses on sexual violence and sexual harassment. We have therefore incorporated the key guidance from </w:t>
      </w:r>
      <w:r w:rsidRPr="6A484F67">
        <w:rPr>
          <w:rFonts w:ascii="Verdana" w:hAnsi="Verdana" w:cs="Verdana"/>
          <w:color w:val="000000" w:themeColor="text1"/>
          <w:sz w:val="20"/>
          <w:szCs w:val="20"/>
          <w:lang w:val="en"/>
        </w:rPr>
        <w:t>this section which should be accessed for more information.</w:t>
      </w:r>
    </w:p>
    <w:p w14:paraId="51256884" w14:textId="3BDFBAFA" w:rsidR="0031633F" w:rsidRPr="007E758D" w:rsidRDefault="00DC05F3" w:rsidP="00DC05F3">
      <w:pPr>
        <w:rPr>
          <w:rStyle w:val="Hyperlink"/>
          <w:rFonts w:ascii="Verdana" w:hAnsi="Verdana" w:cs="Calibri"/>
          <w:color w:val="FF0000"/>
          <w:sz w:val="20"/>
          <w:szCs w:val="20"/>
          <w:u w:val="none"/>
          <w:lang w:val="en"/>
        </w:rPr>
      </w:pPr>
      <w:r w:rsidRPr="006D3802">
        <w:rPr>
          <w:rFonts w:ascii="Verdana" w:hAnsi="Verdana" w:cs="Verdana"/>
          <w:sz w:val="20"/>
          <w:szCs w:val="20"/>
          <w:lang w:val="en"/>
        </w:rPr>
        <w:t xml:space="preserve">There is additional advice available to schools in the guidance </w:t>
      </w:r>
      <w:hyperlink r:id="rId12" w:history="1">
        <w:r w:rsidR="00E34A0F" w:rsidRPr="00DF6B37">
          <w:rPr>
            <w:rStyle w:val="Hyperlink"/>
            <w:rFonts w:ascii="Verdana" w:hAnsi="Verdana" w:cs="Arial"/>
            <w:sz w:val="20"/>
            <w:szCs w:val="20"/>
            <w:shd w:val="clear" w:color="auto" w:fill="FFFFFF"/>
          </w:rPr>
          <w:t>Sexual Violence and sexual harassment between children in schools and colleges</w:t>
        </w:r>
      </w:hyperlink>
      <w:r w:rsidR="00E34A0F" w:rsidRPr="007E758D">
        <w:rPr>
          <w:rStyle w:val="Hyperlink"/>
          <w:rFonts w:ascii="Verdana" w:hAnsi="Verdana" w:cs="Calibri"/>
          <w:color w:val="FF0000"/>
          <w:sz w:val="20"/>
          <w:szCs w:val="20"/>
          <w:u w:val="none"/>
          <w:lang w:val="en"/>
        </w:rPr>
        <w:t xml:space="preserve"> </w:t>
      </w:r>
      <w:r w:rsidR="00E34A0F" w:rsidRPr="006D3802">
        <w:rPr>
          <w:rStyle w:val="Hyperlink"/>
          <w:rFonts w:ascii="Verdana" w:hAnsi="Verdana" w:cs="Calibri"/>
          <w:color w:val="auto"/>
          <w:sz w:val="20"/>
          <w:szCs w:val="20"/>
          <w:u w:val="none"/>
          <w:lang w:val="en"/>
        </w:rPr>
        <w:t>September 2021</w:t>
      </w:r>
      <w:r w:rsidR="00EE7FA3">
        <w:rPr>
          <w:rStyle w:val="Hyperlink"/>
          <w:rFonts w:ascii="Verdana" w:hAnsi="Verdana" w:cs="Calibri"/>
          <w:color w:val="auto"/>
          <w:sz w:val="20"/>
          <w:szCs w:val="20"/>
          <w:u w:val="none"/>
          <w:lang w:val="en"/>
        </w:rPr>
        <w:t>.</w:t>
      </w:r>
    </w:p>
    <w:p w14:paraId="7146BB5C" w14:textId="63C90C42" w:rsidR="001750C8" w:rsidRPr="007F3F56" w:rsidRDefault="001B36C3" w:rsidP="007C1D77">
      <w:pPr>
        <w:rPr>
          <w:rFonts w:ascii="Verdana" w:hAnsi="Verdana" w:cs="Verdana"/>
          <w:sz w:val="20"/>
          <w:szCs w:val="20"/>
          <w:lang w:val="en"/>
        </w:rPr>
      </w:pPr>
      <w:r w:rsidRPr="007F3F56">
        <w:rPr>
          <w:rFonts w:ascii="Verdana" w:hAnsi="Verdana" w:cs="Arial"/>
          <w:sz w:val="20"/>
          <w:szCs w:val="20"/>
          <w:shd w:val="clear" w:color="auto" w:fill="FFFFFF"/>
        </w:rPr>
        <w:t>The incidents and management of</w:t>
      </w:r>
      <w:r w:rsidR="009268AA" w:rsidRPr="007F3F56">
        <w:rPr>
          <w:rFonts w:ascii="Verdana" w:hAnsi="Verdana" w:cs="Arial"/>
          <w:sz w:val="20"/>
          <w:szCs w:val="20"/>
          <w:shd w:val="clear" w:color="auto" w:fill="FFFFFF"/>
        </w:rPr>
        <w:t xml:space="preserve"> </w:t>
      </w:r>
      <w:proofErr w:type="gramStart"/>
      <w:r w:rsidR="009268AA" w:rsidRPr="007F3F56">
        <w:rPr>
          <w:rFonts w:ascii="Verdana" w:hAnsi="Verdana" w:cs="Arial"/>
          <w:sz w:val="20"/>
          <w:szCs w:val="20"/>
          <w:shd w:val="clear" w:color="auto" w:fill="FFFFFF"/>
        </w:rPr>
        <w:t>child on child</w:t>
      </w:r>
      <w:proofErr w:type="gramEnd"/>
      <w:r w:rsidR="009268AA" w:rsidRPr="007F3F56">
        <w:rPr>
          <w:rFonts w:ascii="Verdana" w:hAnsi="Verdana" w:cs="Arial"/>
          <w:sz w:val="20"/>
          <w:szCs w:val="20"/>
          <w:shd w:val="clear" w:color="auto" w:fill="FFFFFF"/>
        </w:rPr>
        <w:t xml:space="preserve"> abuse continue to</w:t>
      </w:r>
      <w:r w:rsidR="00255D3C" w:rsidRPr="007F3F56">
        <w:rPr>
          <w:rFonts w:ascii="Verdana" w:hAnsi="Verdana" w:cs="Arial"/>
          <w:sz w:val="20"/>
          <w:szCs w:val="20"/>
          <w:shd w:val="clear" w:color="auto" w:fill="FFFFFF"/>
        </w:rPr>
        <w:t xml:space="preserve"> be </w:t>
      </w:r>
      <w:r w:rsidR="00ED243B" w:rsidRPr="007F3F56">
        <w:rPr>
          <w:rFonts w:ascii="Verdana" w:hAnsi="Verdana" w:cs="Arial"/>
          <w:sz w:val="20"/>
          <w:szCs w:val="20"/>
          <w:shd w:val="clear" w:color="auto" w:fill="FFFFFF"/>
        </w:rPr>
        <w:t xml:space="preserve">considered during </w:t>
      </w:r>
      <w:r w:rsidR="007E758D" w:rsidRPr="007F3F56">
        <w:rPr>
          <w:rFonts w:ascii="Verdana" w:hAnsi="Verdana" w:cs="Arial"/>
          <w:sz w:val="20"/>
          <w:szCs w:val="20"/>
          <w:shd w:val="clear" w:color="auto" w:fill="FFFFFF"/>
        </w:rPr>
        <w:t>Ofsted and ISI inspections.</w:t>
      </w:r>
    </w:p>
    <w:p w14:paraId="1E08C45B" w14:textId="571F9291" w:rsidR="007C1D77" w:rsidRPr="00E246C0" w:rsidRDefault="005D2ECE" w:rsidP="007C1D77">
      <w:pPr>
        <w:rPr>
          <w:rFonts w:ascii="Verdana" w:hAnsi="Verdana" w:cs="Arial"/>
          <w:b/>
          <w:sz w:val="20"/>
          <w:szCs w:val="20"/>
        </w:rPr>
      </w:pPr>
      <w:r w:rsidRPr="00E246C0">
        <w:rPr>
          <w:rFonts w:ascii="Verdana" w:hAnsi="Verdana" w:cs="Arial"/>
          <w:b/>
          <w:sz w:val="20"/>
          <w:szCs w:val="20"/>
        </w:rPr>
        <w:t>Context:</w:t>
      </w:r>
    </w:p>
    <w:p w14:paraId="6C00F4A6" w14:textId="67E0943B" w:rsidR="001D639A" w:rsidRPr="001D639A" w:rsidRDefault="5777FFA8" w:rsidP="007C1D77">
      <w:pPr>
        <w:rPr>
          <w:rFonts w:ascii="Verdana" w:hAnsi="Verdana" w:cs="Arial"/>
          <w:color w:val="000000" w:themeColor="text1"/>
          <w:sz w:val="20"/>
          <w:szCs w:val="20"/>
        </w:rPr>
      </w:pPr>
      <w:r w:rsidRPr="5777FFA8">
        <w:rPr>
          <w:rFonts w:ascii="Verdana" w:hAnsi="Verdana" w:cs="Arial"/>
          <w:sz w:val="20"/>
          <w:szCs w:val="20"/>
        </w:rPr>
        <w:t xml:space="preserve">At </w:t>
      </w:r>
      <w:r w:rsidR="005D41F2">
        <w:rPr>
          <w:rFonts w:ascii="Verdana" w:hAnsi="Verdana" w:cs="Arial"/>
          <w:sz w:val="20"/>
          <w:szCs w:val="20"/>
        </w:rPr>
        <w:t>Roskear Primary and Nursery</w:t>
      </w:r>
      <w:r w:rsidR="005F01F9">
        <w:rPr>
          <w:rFonts w:ascii="Verdana" w:hAnsi="Verdana" w:cs="Arial"/>
          <w:sz w:val="20"/>
          <w:szCs w:val="20"/>
        </w:rPr>
        <w:t xml:space="preserve"> </w:t>
      </w:r>
      <w:r w:rsidRPr="5777FFA8">
        <w:rPr>
          <w:rFonts w:ascii="Verdana" w:hAnsi="Verdana" w:cs="Arial"/>
          <w:sz w:val="20"/>
          <w:szCs w:val="20"/>
        </w:rPr>
        <w:t>School</w:t>
      </w:r>
      <w:r w:rsidR="005D41F2">
        <w:rPr>
          <w:rFonts w:ascii="Verdana" w:hAnsi="Verdana" w:cs="Arial"/>
          <w:sz w:val="20"/>
          <w:szCs w:val="20"/>
        </w:rPr>
        <w:t xml:space="preserve"> and </w:t>
      </w:r>
      <w:proofErr w:type="spellStart"/>
      <w:r w:rsidR="005D41F2">
        <w:rPr>
          <w:rFonts w:ascii="Verdana" w:hAnsi="Verdana" w:cs="Arial"/>
          <w:sz w:val="20"/>
          <w:szCs w:val="20"/>
        </w:rPr>
        <w:t>Crofty</w:t>
      </w:r>
      <w:proofErr w:type="spellEnd"/>
      <w:r w:rsidR="005D41F2">
        <w:rPr>
          <w:rFonts w:ascii="Verdana" w:hAnsi="Verdana" w:cs="Arial"/>
          <w:sz w:val="20"/>
          <w:szCs w:val="20"/>
        </w:rPr>
        <w:t xml:space="preserve"> Minors Pre-School,</w:t>
      </w:r>
      <w:r w:rsidRPr="5777FFA8">
        <w:rPr>
          <w:rFonts w:ascii="Verdana" w:hAnsi="Verdana" w:cs="Arial"/>
          <w:sz w:val="20"/>
          <w:szCs w:val="20"/>
        </w:rPr>
        <w:t xml:space="preserve"> we believe that all children have a right to attend school and learn in a safe environment. Children should be free from harm by adults in the school and other </w:t>
      </w:r>
      <w:r w:rsidRPr="5777FFA8">
        <w:rPr>
          <w:rFonts w:ascii="Verdana" w:hAnsi="Verdana" w:cs="Arial"/>
          <w:color w:val="000000" w:themeColor="text1"/>
          <w:sz w:val="20"/>
          <w:szCs w:val="20"/>
        </w:rPr>
        <w:t>children.</w:t>
      </w:r>
    </w:p>
    <w:p w14:paraId="074E0BA4" w14:textId="34A20950" w:rsidR="005D2ECE" w:rsidRDefault="005D2ECE" w:rsidP="007C1D77">
      <w:pPr>
        <w:rPr>
          <w:rFonts w:ascii="Verdana" w:hAnsi="Verdana"/>
          <w:sz w:val="20"/>
          <w:szCs w:val="20"/>
        </w:rPr>
      </w:pPr>
      <w:r w:rsidRPr="00E34A0F">
        <w:rPr>
          <w:rFonts w:ascii="Verdana" w:hAnsi="Verdana"/>
          <w:sz w:val="20"/>
          <w:szCs w:val="20"/>
        </w:rPr>
        <w:t>All behaviour takes place on a spectrum. Understanding where a child's behaviour falls on a spectrum is essential to being able to respond appropriately to it. In this policy we recognise the importance of distinguishing between problematic and abusive.</w:t>
      </w:r>
    </w:p>
    <w:p w14:paraId="474C15E8" w14:textId="01CAF9DC" w:rsidR="00B81AA8" w:rsidRPr="00B81AA8" w:rsidRDefault="6A484F67" w:rsidP="6A484F67">
      <w:pPr>
        <w:rPr>
          <w:rFonts w:ascii="Verdana" w:hAnsi="Verdana" w:cs="Arial"/>
          <w:b/>
          <w:bCs/>
          <w:color w:val="FF0000"/>
          <w:sz w:val="20"/>
          <w:szCs w:val="20"/>
        </w:rPr>
      </w:pPr>
      <w:r w:rsidRPr="6A484F67">
        <w:rPr>
          <w:rFonts w:ascii="Verdana" w:hAnsi="Verdana"/>
          <w:sz w:val="20"/>
          <w:szCs w:val="20"/>
        </w:rPr>
        <w:t xml:space="preserve">Child-on child abuse can happen both inside and outside of school and online. We have a responsibility to consider child-on-child abuse in all contexts and ensure we record </w:t>
      </w:r>
      <w:proofErr w:type="gramStart"/>
      <w:r w:rsidRPr="6A484F67">
        <w:rPr>
          <w:rFonts w:ascii="Verdana" w:hAnsi="Verdana"/>
          <w:sz w:val="20"/>
          <w:szCs w:val="20"/>
        </w:rPr>
        <w:t>factual information</w:t>
      </w:r>
      <w:proofErr w:type="gramEnd"/>
      <w:r w:rsidRPr="6A484F67">
        <w:rPr>
          <w:rFonts w:ascii="Verdana" w:hAnsi="Verdana"/>
          <w:sz w:val="20"/>
          <w:szCs w:val="20"/>
        </w:rPr>
        <w:t xml:space="preserve"> of incidents reported to us from outside of school as well. This information may then be included in any referral or passing on of information to partner agencies</w:t>
      </w:r>
      <w:r w:rsidRPr="6A484F67">
        <w:rPr>
          <w:rFonts w:ascii="Verdana" w:hAnsi="Verdana"/>
          <w:color w:val="FF0000"/>
          <w:sz w:val="20"/>
          <w:szCs w:val="20"/>
        </w:rPr>
        <w:t>.</w:t>
      </w:r>
    </w:p>
    <w:p w14:paraId="339A7E46" w14:textId="77777777" w:rsidR="005D2ECE" w:rsidRPr="00E246C0" w:rsidRDefault="005D2ECE" w:rsidP="007C1D77">
      <w:pPr>
        <w:rPr>
          <w:rFonts w:ascii="Verdana" w:hAnsi="Verdana"/>
          <w:b/>
          <w:bCs/>
          <w:sz w:val="20"/>
          <w:szCs w:val="20"/>
        </w:rPr>
      </w:pPr>
      <w:r w:rsidRPr="00E246C0">
        <w:rPr>
          <w:rFonts w:ascii="Verdana" w:hAnsi="Verdana"/>
          <w:b/>
          <w:bCs/>
          <w:sz w:val="20"/>
          <w:szCs w:val="20"/>
        </w:rPr>
        <w:t xml:space="preserve">Vulnerable groups </w:t>
      </w:r>
    </w:p>
    <w:p w14:paraId="6918F1C1" w14:textId="48E1CC43" w:rsidR="00D8173E" w:rsidRPr="00317AEF" w:rsidRDefault="6A484F67" w:rsidP="007C1D77">
      <w:pPr>
        <w:rPr>
          <w:rFonts w:ascii="Verdana" w:hAnsi="Verdana"/>
          <w:color w:val="FF0000"/>
          <w:sz w:val="20"/>
          <w:szCs w:val="20"/>
        </w:rPr>
      </w:pPr>
      <w:r w:rsidRPr="6A484F67">
        <w:rPr>
          <w:rFonts w:ascii="Verdana" w:hAnsi="Verdana"/>
          <w:sz w:val="20"/>
          <w:szCs w:val="20"/>
        </w:rPr>
        <w:t xml:space="preserve">We recognise that all children can be at risk however we acknowledge that some groups are more vulnerable. These can </w:t>
      </w:r>
      <w:proofErr w:type="gramStart"/>
      <w:r w:rsidRPr="6A484F67">
        <w:rPr>
          <w:rFonts w:ascii="Verdana" w:hAnsi="Verdana"/>
          <w:sz w:val="20"/>
          <w:szCs w:val="20"/>
        </w:rPr>
        <w:t>include:</w:t>
      </w:r>
      <w:proofErr w:type="gramEnd"/>
      <w:r w:rsidRPr="6A484F67">
        <w:rPr>
          <w:rFonts w:ascii="Verdana" w:hAnsi="Verdana"/>
          <w:sz w:val="20"/>
          <w:szCs w:val="20"/>
        </w:rPr>
        <w:t xml:space="preserve"> experience of abuse within their family; living with domestic violence; young people in care; children who go missing; children with additional needs (SEN and/or disabilities); children who identify or are perceived as LGBTQ and/or have other protected characteristics under the Equalities Act 2010. Whilst research tells us it is girls who are more frequently identified as being abused by their peers and girls are more likely to experience unwanted sexual harassment in schools, this is not confined to girls. Boys are less likely to report intimate relationship abuse and may display other behaviour such as antisocial behaviour. Boys report high levels of victimisation in areas where they are affected by gangs. We recognise that both boys and girls experience child-on-child abuse. </w:t>
      </w:r>
      <w:r w:rsidRPr="6A484F67">
        <w:rPr>
          <w:rFonts w:ascii="Verdana" w:hAnsi="Verdana"/>
          <w:strike/>
          <w:sz w:val="20"/>
          <w:szCs w:val="20"/>
        </w:rPr>
        <w:t xml:space="preserve"> </w:t>
      </w:r>
      <w:r w:rsidRPr="6A484F67">
        <w:rPr>
          <w:rFonts w:ascii="Verdana" w:hAnsi="Verdana"/>
          <w:sz w:val="20"/>
          <w:szCs w:val="20"/>
        </w:rPr>
        <w:t>Evidence shows that girls, children with special educational needs and disabilities (SEND) and LGBTQ children are at greater risk.</w:t>
      </w:r>
    </w:p>
    <w:p w14:paraId="14F0D342" w14:textId="77777777" w:rsidR="006562EC" w:rsidRDefault="006562EC" w:rsidP="007C1D77">
      <w:pPr>
        <w:rPr>
          <w:rFonts w:ascii="Verdana" w:hAnsi="Verdana"/>
          <w:b/>
          <w:bCs/>
          <w:sz w:val="20"/>
          <w:szCs w:val="20"/>
        </w:rPr>
      </w:pPr>
    </w:p>
    <w:p w14:paraId="1C26413D" w14:textId="3381C860" w:rsidR="005D2ECE" w:rsidRPr="00E246C0" w:rsidRDefault="005D2ECE" w:rsidP="007C1D77">
      <w:pPr>
        <w:rPr>
          <w:rFonts w:ascii="Verdana" w:hAnsi="Verdana" w:cs="Arial"/>
          <w:b/>
          <w:bCs/>
          <w:sz w:val="20"/>
          <w:szCs w:val="20"/>
        </w:rPr>
      </w:pPr>
      <w:r w:rsidRPr="00E246C0">
        <w:rPr>
          <w:rFonts w:ascii="Verdana" w:hAnsi="Verdana"/>
          <w:b/>
          <w:bCs/>
          <w:sz w:val="20"/>
          <w:szCs w:val="20"/>
        </w:rPr>
        <w:lastRenderedPageBreak/>
        <w:t>Policies</w:t>
      </w:r>
    </w:p>
    <w:p w14:paraId="2998D293" w14:textId="2DA38CBA" w:rsidR="007C1D77" w:rsidRPr="002B2579" w:rsidRDefault="6A484F67" w:rsidP="007C1D77">
      <w:pPr>
        <w:rPr>
          <w:rFonts w:ascii="Verdana" w:hAnsi="Verdana" w:cs="Arial"/>
          <w:color w:val="FF0000"/>
          <w:sz w:val="20"/>
          <w:szCs w:val="20"/>
        </w:rPr>
      </w:pPr>
      <w:r w:rsidRPr="44532BA7">
        <w:rPr>
          <w:rFonts w:ascii="Verdana" w:hAnsi="Verdana" w:cs="Arial"/>
          <w:sz w:val="20"/>
          <w:szCs w:val="20"/>
        </w:rPr>
        <w:t xml:space="preserve">We have the following policies in place that should be read in conjunction with this policy: </w:t>
      </w:r>
    </w:p>
    <w:p w14:paraId="7D8A4557" w14:textId="42C7DDD7" w:rsidR="007C1D77" w:rsidRPr="002B2579" w:rsidRDefault="7C6EF972" w:rsidP="44532BA7">
      <w:pPr>
        <w:rPr>
          <w:rFonts w:ascii="Verdana" w:hAnsi="Verdana" w:cs="Arial"/>
          <w:sz w:val="20"/>
          <w:szCs w:val="20"/>
        </w:rPr>
      </w:pPr>
      <w:r w:rsidRPr="44532BA7">
        <w:rPr>
          <w:rFonts w:ascii="Verdana" w:eastAsia="Verdana" w:hAnsi="Verdana" w:cs="Verdana"/>
          <w:color w:val="000000" w:themeColor="text1"/>
          <w:sz w:val="20"/>
          <w:szCs w:val="20"/>
        </w:rPr>
        <w:t>Anti-Bullying Policy</w:t>
      </w:r>
      <w:r w:rsidR="04F0986C">
        <w:br/>
      </w:r>
      <w:r w:rsidRPr="44532BA7">
        <w:rPr>
          <w:rFonts w:ascii="Verdana" w:eastAsia="Verdana" w:hAnsi="Verdana" w:cs="Verdana"/>
          <w:color w:val="000000" w:themeColor="text1"/>
          <w:sz w:val="20"/>
          <w:szCs w:val="20"/>
        </w:rPr>
        <w:t>Child Protection &amp; Safeguarding Policy</w:t>
      </w:r>
      <w:r w:rsidR="04F0986C">
        <w:br/>
      </w:r>
      <w:r w:rsidRPr="44532BA7">
        <w:rPr>
          <w:rFonts w:ascii="Verdana" w:eastAsia="Verdana" w:hAnsi="Verdana" w:cs="Verdana"/>
          <w:color w:val="000000" w:themeColor="text1"/>
          <w:sz w:val="20"/>
          <w:szCs w:val="20"/>
        </w:rPr>
        <w:t>Online Safety Policy</w:t>
      </w:r>
      <w:r w:rsidR="04F0986C">
        <w:br/>
      </w:r>
      <w:r w:rsidRPr="44532BA7">
        <w:rPr>
          <w:rFonts w:ascii="Verdana" w:eastAsia="Verdana" w:hAnsi="Verdana" w:cs="Verdana"/>
          <w:color w:val="000000" w:themeColor="text1"/>
          <w:sz w:val="20"/>
          <w:szCs w:val="20"/>
        </w:rPr>
        <w:t>Behaviour Policy</w:t>
      </w:r>
      <w:r w:rsidR="0050644E" w:rsidRPr="44532BA7">
        <w:rPr>
          <w:rFonts w:ascii="Verdana" w:hAnsi="Verdana" w:cs="Arial"/>
          <w:sz w:val="20"/>
          <w:szCs w:val="20"/>
        </w:rPr>
        <w:t xml:space="preserve">                                                                                                               </w:t>
      </w:r>
      <w:r w:rsidR="32998485" w:rsidRPr="44532BA7">
        <w:rPr>
          <w:rFonts w:ascii="Verdana" w:hAnsi="Verdana" w:cs="Arial"/>
          <w:sz w:val="20"/>
          <w:szCs w:val="20"/>
        </w:rPr>
        <w:t xml:space="preserve">               </w:t>
      </w:r>
      <w:r w:rsidR="0050644E" w:rsidRPr="44532BA7">
        <w:rPr>
          <w:rFonts w:ascii="Verdana" w:hAnsi="Verdana" w:cs="Arial"/>
          <w:sz w:val="20"/>
          <w:szCs w:val="20"/>
        </w:rPr>
        <w:t xml:space="preserve">   </w:t>
      </w:r>
      <w:r w:rsidR="00AB0254" w:rsidRPr="44532BA7">
        <w:rPr>
          <w:rFonts w:ascii="Verdana" w:hAnsi="Verdana" w:cs="Arial"/>
          <w:sz w:val="20"/>
          <w:szCs w:val="20"/>
        </w:rPr>
        <w:t xml:space="preserve">Mental Health and Wellbeing Policy </w:t>
      </w:r>
      <w:r w:rsidR="04F0986C">
        <w:br/>
      </w:r>
    </w:p>
    <w:p w14:paraId="3C9324B3" w14:textId="17F962BB" w:rsidR="007C1D77" w:rsidRDefault="6A484F67" w:rsidP="00760903">
      <w:pPr>
        <w:spacing w:after="0" w:line="240" w:lineRule="auto"/>
        <w:rPr>
          <w:rFonts w:ascii="Verdana" w:hAnsi="Verdana" w:cs="Arial"/>
          <w:b/>
          <w:bCs/>
          <w:sz w:val="20"/>
          <w:szCs w:val="20"/>
        </w:rPr>
      </w:pPr>
      <w:r w:rsidRPr="6A484F67">
        <w:rPr>
          <w:rFonts w:ascii="Verdana" w:hAnsi="Verdana" w:cs="Arial"/>
          <w:b/>
          <w:bCs/>
          <w:sz w:val="20"/>
          <w:szCs w:val="20"/>
        </w:rPr>
        <w:t>What is Child on Child Abuse?</w:t>
      </w:r>
    </w:p>
    <w:p w14:paraId="5EE2F472" w14:textId="77777777" w:rsidR="00760903" w:rsidRPr="00E8227E" w:rsidRDefault="00760903" w:rsidP="00760903">
      <w:pPr>
        <w:spacing w:after="0" w:line="240" w:lineRule="auto"/>
        <w:rPr>
          <w:rFonts w:ascii="Verdana" w:hAnsi="Verdana" w:cs="Arial"/>
          <w:b/>
          <w:bCs/>
          <w:sz w:val="20"/>
          <w:szCs w:val="20"/>
        </w:rPr>
      </w:pPr>
    </w:p>
    <w:p w14:paraId="73F3B7DF" w14:textId="73E152A0" w:rsidR="007C1D77" w:rsidRPr="00E8227E" w:rsidRDefault="04F0986C" w:rsidP="007C1D77">
      <w:pPr>
        <w:rPr>
          <w:rFonts w:ascii="Verdana" w:hAnsi="Verdana" w:cs="Arial"/>
          <w:sz w:val="20"/>
          <w:szCs w:val="20"/>
        </w:rPr>
      </w:pPr>
      <w:r w:rsidRPr="04F0986C">
        <w:rPr>
          <w:rFonts w:ascii="Verdana" w:hAnsi="Verdana" w:cs="Arial"/>
          <w:sz w:val="20"/>
          <w:szCs w:val="20"/>
        </w:rPr>
        <w:t xml:space="preserve">Child on Child abuse occurs when a child is exploited, bullied and /or harmed by their peers who are the same or a similar age; everyone directly involved with child-on-child abuse is under the age of 18 </w:t>
      </w:r>
      <w:r w:rsidRPr="04F0986C">
        <w:rPr>
          <w:rFonts w:ascii="Verdana" w:hAnsi="Verdana" w:cs="Arial"/>
          <w:color w:val="000000" w:themeColor="text1"/>
          <w:sz w:val="20"/>
          <w:szCs w:val="20"/>
        </w:rPr>
        <w:t>which is the legal definition for a child in England.</w:t>
      </w:r>
    </w:p>
    <w:p w14:paraId="67E1E5D6" w14:textId="41E5AAC5" w:rsidR="007C1D77" w:rsidRPr="00E8227E" w:rsidRDefault="007C1D77" w:rsidP="007C1D77">
      <w:pPr>
        <w:rPr>
          <w:rFonts w:ascii="Verdana" w:hAnsi="Verdana" w:cs="Arial"/>
          <w:sz w:val="20"/>
          <w:szCs w:val="20"/>
        </w:rPr>
      </w:pPr>
      <w:r w:rsidRPr="00E8227E">
        <w:rPr>
          <w:rFonts w:ascii="Verdana" w:hAnsi="Verdana" w:cs="Arial"/>
          <w:sz w:val="20"/>
          <w:szCs w:val="20"/>
        </w:rPr>
        <w:t xml:space="preserve">There is no clear boundary between incidents that should be regarded as abusive and incidents that are more properly dealt with as bullying, sexual experimentation etc. This is a matter of professional judgement. If one child causes harm to another, this should not necessarily be dealt with as abuse: bullying, fighting and harassment between children are not generally seen as child protection issues. However, it may be appropriate to regard a </w:t>
      </w:r>
      <w:r w:rsidR="00DC05F3" w:rsidRPr="00BE6748">
        <w:rPr>
          <w:rFonts w:ascii="Verdana" w:hAnsi="Verdana" w:cs="Arial"/>
          <w:color w:val="000000" w:themeColor="text1"/>
          <w:sz w:val="20"/>
          <w:szCs w:val="20"/>
        </w:rPr>
        <w:t>child’s</w:t>
      </w:r>
      <w:r w:rsidRPr="00DC05F3">
        <w:rPr>
          <w:rFonts w:ascii="Verdana" w:hAnsi="Verdana" w:cs="Arial"/>
          <w:color w:val="548DD4" w:themeColor="text2" w:themeTint="99"/>
          <w:sz w:val="20"/>
          <w:szCs w:val="20"/>
        </w:rPr>
        <w:t xml:space="preserve"> </w:t>
      </w:r>
      <w:r w:rsidRPr="00E8227E">
        <w:rPr>
          <w:rFonts w:ascii="Verdana" w:hAnsi="Verdana" w:cs="Arial"/>
          <w:sz w:val="20"/>
          <w:szCs w:val="20"/>
        </w:rPr>
        <w:t>behaviour as abusive if:</w:t>
      </w:r>
    </w:p>
    <w:p w14:paraId="603B3E4C" w14:textId="3BED6663" w:rsidR="007C1D77" w:rsidRPr="00AE152A" w:rsidRDefault="007C1D77" w:rsidP="00800B05">
      <w:pPr>
        <w:pStyle w:val="ListParagraph"/>
        <w:numPr>
          <w:ilvl w:val="0"/>
          <w:numId w:val="1"/>
        </w:numPr>
        <w:rPr>
          <w:rFonts w:ascii="Verdana" w:hAnsi="Verdana" w:cs="Arial"/>
          <w:sz w:val="20"/>
          <w:szCs w:val="20"/>
        </w:rPr>
      </w:pPr>
      <w:r w:rsidRPr="00AE152A">
        <w:rPr>
          <w:rFonts w:ascii="Verdana" w:hAnsi="Verdana" w:cs="Arial"/>
          <w:sz w:val="20"/>
          <w:szCs w:val="20"/>
        </w:rPr>
        <w:t>There is a large difference in power (for example age, size, ability, development) between the</w:t>
      </w:r>
      <w:r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Pr="00AE152A">
        <w:rPr>
          <w:rFonts w:ascii="Verdana" w:hAnsi="Verdana" w:cs="Arial"/>
          <w:sz w:val="20"/>
          <w:szCs w:val="20"/>
        </w:rPr>
        <w:t xml:space="preserve">concerned; or </w:t>
      </w:r>
    </w:p>
    <w:p w14:paraId="5BD1D79A" w14:textId="51957854" w:rsidR="007C1D77" w:rsidRPr="00AE152A" w:rsidRDefault="007C1D77" w:rsidP="00800B05">
      <w:pPr>
        <w:pStyle w:val="ListParagraph"/>
        <w:numPr>
          <w:ilvl w:val="0"/>
          <w:numId w:val="1"/>
        </w:numPr>
        <w:rPr>
          <w:rFonts w:ascii="Verdana" w:hAnsi="Verdana" w:cs="Arial"/>
          <w:sz w:val="20"/>
          <w:szCs w:val="20"/>
        </w:rPr>
      </w:pPr>
      <w:r w:rsidRPr="00AE152A">
        <w:rPr>
          <w:rFonts w:ascii="Verdana" w:hAnsi="Verdana" w:cs="Arial"/>
          <w:sz w:val="20"/>
          <w:szCs w:val="20"/>
        </w:rPr>
        <w:t>The perpetrator has repeatedly tried to harm one or more other children; or</w:t>
      </w:r>
    </w:p>
    <w:p w14:paraId="1C4921AA" w14:textId="4FA3FBF3" w:rsidR="007C1D77" w:rsidRPr="00AE152A" w:rsidRDefault="007C1D77" w:rsidP="00800B05">
      <w:pPr>
        <w:pStyle w:val="ListParagraph"/>
        <w:numPr>
          <w:ilvl w:val="0"/>
          <w:numId w:val="1"/>
        </w:numPr>
        <w:rPr>
          <w:rFonts w:ascii="Verdana" w:hAnsi="Verdana" w:cs="Arial"/>
          <w:sz w:val="20"/>
          <w:szCs w:val="20"/>
        </w:rPr>
      </w:pPr>
      <w:r w:rsidRPr="00AE152A">
        <w:rPr>
          <w:rFonts w:ascii="Verdana" w:hAnsi="Verdana" w:cs="Arial"/>
          <w:sz w:val="20"/>
          <w:szCs w:val="20"/>
        </w:rPr>
        <w:t xml:space="preserve">There are concerns about the intention of the alleged </w:t>
      </w:r>
      <w:r w:rsidR="00DC05F3"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w:t>
      </w:r>
      <w:r w:rsidRPr="00AE152A">
        <w:rPr>
          <w:rFonts w:ascii="Verdana" w:hAnsi="Verdana" w:cs="Arial"/>
          <w:sz w:val="20"/>
          <w:szCs w:val="20"/>
        </w:rPr>
        <w:t xml:space="preserve">If the evidence suggests that there was an intention to cause severe harm to the victim or to exploit them, this should be regarded as abusive </w:t>
      </w:r>
      <w:proofErr w:type="gramStart"/>
      <w:r w:rsidRPr="00AE152A">
        <w:rPr>
          <w:rFonts w:ascii="Verdana" w:hAnsi="Verdana" w:cs="Arial"/>
          <w:sz w:val="20"/>
          <w:szCs w:val="20"/>
        </w:rPr>
        <w:t>whether or not</w:t>
      </w:r>
      <w:proofErr w:type="gramEnd"/>
      <w:r w:rsidRPr="00AE152A">
        <w:rPr>
          <w:rFonts w:ascii="Verdana" w:hAnsi="Verdana" w:cs="Arial"/>
          <w:sz w:val="20"/>
          <w:szCs w:val="20"/>
        </w:rPr>
        <w:t xml:space="preserve"> severe harm was actually caused. </w:t>
      </w:r>
    </w:p>
    <w:p w14:paraId="6FA92A1D" w14:textId="2FAD7D50" w:rsidR="00DC05F3" w:rsidRDefault="00DC05F3" w:rsidP="00AE152A">
      <w:pPr>
        <w:rPr>
          <w:rFonts w:ascii="Verdana" w:hAnsi="Verdana"/>
          <w:color w:val="000000" w:themeColor="text1"/>
          <w:sz w:val="20"/>
          <w:szCs w:val="20"/>
        </w:rPr>
      </w:pPr>
      <w:r w:rsidRPr="00BE6748">
        <w:rPr>
          <w:rFonts w:ascii="Verdana" w:hAnsi="Verdana"/>
          <w:color w:val="000000" w:themeColor="text1"/>
          <w:sz w:val="20"/>
          <w:szCs w:val="20"/>
        </w:rPr>
        <w:t>Reports of sexual violence and sexual harassment are extremely complex to manage. It is essential that victims are protected, offered appropriate support and every effort is made to ensure their education is not disrupted. It is also important that other children, and school</w:t>
      </w:r>
      <w:r w:rsidRPr="00280317">
        <w:rPr>
          <w:rFonts w:ascii="Verdana" w:hAnsi="Verdana"/>
          <w:strike/>
          <w:color w:val="FF0000"/>
          <w:sz w:val="20"/>
          <w:szCs w:val="20"/>
        </w:rPr>
        <w:t xml:space="preserve"> </w:t>
      </w:r>
      <w:r w:rsidRPr="00BE6748">
        <w:rPr>
          <w:rFonts w:ascii="Verdana" w:hAnsi="Verdana"/>
          <w:color w:val="000000" w:themeColor="text1"/>
          <w:sz w:val="20"/>
          <w:szCs w:val="20"/>
        </w:rPr>
        <w:t>staff are supported and protected as appropriate.</w:t>
      </w:r>
    </w:p>
    <w:p w14:paraId="10DCC339" w14:textId="3242A2E6" w:rsidR="000118DB" w:rsidRPr="003C2260" w:rsidRDefault="000118DB" w:rsidP="00AE152A">
      <w:pPr>
        <w:rPr>
          <w:rFonts w:ascii="Verdana" w:hAnsi="Verdana" w:cs="Arial"/>
          <w:sz w:val="20"/>
          <w:szCs w:val="20"/>
        </w:rPr>
      </w:pPr>
      <w:r w:rsidRPr="003C2260">
        <w:rPr>
          <w:rFonts w:ascii="Verdana" w:hAnsi="Verdana"/>
          <w:sz w:val="20"/>
          <w:szCs w:val="20"/>
        </w:rPr>
        <w:t xml:space="preserve">If anyone has any concerns at all about a </w:t>
      </w:r>
      <w:r w:rsidR="00684079" w:rsidRPr="003C2260">
        <w:rPr>
          <w:rFonts w:ascii="Verdana" w:hAnsi="Verdana"/>
          <w:sz w:val="20"/>
          <w:szCs w:val="20"/>
        </w:rPr>
        <w:t>child’s</w:t>
      </w:r>
      <w:r w:rsidRPr="003C2260">
        <w:rPr>
          <w:rFonts w:ascii="Verdana" w:hAnsi="Verdana"/>
          <w:sz w:val="20"/>
          <w:szCs w:val="20"/>
        </w:rPr>
        <w:t xml:space="preserve"> language or behaviour</w:t>
      </w:r>
      <w:r w:rsidR="004E4981" w:rsidRPr="003C2260">
        <w:rPr>
          <w:rFonts w:ascii="Verdana" w:hAnsi="Verdana"/>
          <w:sz w:val="20"/>
          <w:szCs w:val="20"/>
        </w:rPr>
        <w:t xml:space="preserve"> towards another </w:t>
      </w:r>
      <w:proofErr w:type="gramStart"/>
      <w:r w:rsidR="004E4981" w:rsidRPr="003C2260">
        <w:rPr>
          <w:rFonts w:ascii="Verdana" w:hAnsi="Verdana"/>
          <w:sz w:val="20"/>
          <w:szCs w:val="20"/>
        </w:rPr>
        <w:t>child</w:t>
      </w:r>
      <w:proofErr w:type="gramEnd"/>
      <w:r w:rsidR="004E4981" w:rsidRPr="003C2260">
        <w:rPr>
          <w:rFonts w:ascii="Verdana" w:hAnsi="Verdana"/>
          <w:sz w:val="20"/>
          <w:szCs w:val="20"/>
        </w:rPr>
        <w:t xml:space="preserve"> they should speak to the Designated </w:t>
      </w:r>
      <w:r w:rsidR="0032528A" w:rsidRPr="003C2260">
        <w:rPr>
          <w:rFonts w:ascii="Verdana" w:hAnsi="Verdana"/>
          <w:sz w:val="20"/>
          <w:szCs w:val="20"/>
        </w:rPr>
        <w:t xml:space="preserve">Safeguarding Lead (DSL) or Deputy Safeguarding </w:t>
      </w:r>
      <w:r w:rsidR="00684079" w:rsidRPr="003C2260">
        <w:rPr>
          <w:rFonts w:ascii="Verdana" w:hAnsi="Verdana"/>
          <w:sz w:val="20"/>
          <w:szCs w:val="20"/>
        </w:rPr>
        <w:t>Lead</w:t>
      </w:r>
      <w:r w:rsidR="0032528A" w:rsidRPr="003C2260">
        <w:rPr>
          <w:rFonts w:ascii="Verdana" w:hAnsi="Verdana"/>
          <w:sz w:val="20"/>
          <w:szCs w:val="20"/>
        </w:rPr>
        <w:t xml:space="preserve"> (DDSL) </w:t>
      </w:r>
      <w:r w:rsidR="00684079" w:rsidRPr="003C2260">
        <w:rPr>
          <w:rFonts w:ascii="Verdana" w:hAnsi="Verdana"/>
          <w:sz w:val="20"/>
          <w:szCs w:val="20"/>
        </w:rPr>
        <w:t>immediately.</w:t>
      </w:r>
    </w:p>
    <w:p w14:paraId="3C9D2DC1" w14:textId="77777777" w:rsidR="007C1D77" w:rsidRPr="00E8227E" w:rsidRDefault="007C1D77" w:rsidP="007C1D77">
      <w:pPr>
        <w:spacing w:after="0" w:line="240" w:lineRule="auto"/>
        <w:rPr>
          <w:rFonts w:ascii="Verdana" w:hAnsi="Verdana" w:cs="Arial"/>
          <w:b/>
          <w:sz w:val="20"/>
          <w:szCs w:val="20"/>
        </w:rPr>
      </w:pPr>
      <w:r w:rsidRPr="00E8227E">
        <w:rPr>
          <w:rFonts w:ascii="Verdana" w:hAnsi="Verdana" w:cs="Arial"/>
          <w:b/>
          <w:sz w:val="20"/>
          <w:szCs w:val="20"/>
        </w:rPr>
        <w:t>Prevention</w:t>
      </w:r>
    </w:p>
    <w:p w14:paraId="74F12B63" w14:textId="77777777" w:rsidR="007C1D77" w:rsidRPr="00E8227E" w:rsidRDefault="007C1D77" w:rsidP="007C1D77">
      <w:pPr>
        <w:spacing w:after="0" w:line="240" w:lineRule="auto"/>
        <w:rPr>
          <w:rFonts w:ascii="Verdana" w:hAnsi="Verdana" w:cs="Arial"/>
          <w:b/>
          <w:sz w:val="20"/>
          <w:szCs w:val="20"/>
        </w:rPr>
      </w:pPr>
    </w:p>
    <w:p w14:paraId="631A72D8" w14:textId="44E358C0" w:rsidR="007C1D77" w:rsidRDefault="007C1D77" w:rsidP="007C1D77">
      <w:pPr>
        <w:spacing w:after="0" w:line="240" w:lineRule="auto"/>
        <w:rPr>
          <w:rFonts w:ascii="Verdana" w:hAnsi="Verdana" w:cs="Arial"/>
          <w:sz w:val="20"/>
          <w:szCs w:val="20"/>
        </w:rPr>
      </w:pPr>
      <w:r w:rsidRPr="00E8227E">
        <w:rPr>
          <w:rFonts w:ascii="Verdana" w:hAnsi="Verdana" w:cs="Arial"/>
          <w:sz w:val="20"/>
          <w:szCs w:val="20"/>
        </w:rPr>
        <w:t>As a school we will minimise the risk of allegations against other</w:t>
      </w:r>
      <w:r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00061D94">
        <w:rPr>
          <w:rFonts w:ascii="Verdana" w:hAnsi="Verdana" w:cs="Arial"/>
          <w:sz w:val="20"/>
          <w:szCs w:val="20"/>
        </w:rPr>
        <w:t>by: -</w:t>
      </w:r>
    </w:p>
    <w:p w14:paraId="0E584F05" w14:textId="77777777" w:rsidR="00AB1602" w:rsidRDefault="00AB1602" w:rsidP="007C1D77">
      <w:pPr>
        <w:spacing w:after="0" w:line="240" w:lineRule="auto"/>
        <w:rPr>
          <w:rFonts w:ascii="Verdana" w:hAnsi="Verdana" w:cs="Arial"/>
          <w:sz w:val="20"/>
          <w:szCs w:val="20"/>
        </w:rPr>
      </w:pPr>
    </w:p>
    <w:p w14:paraId="52776B2D" w14:textId="77777777" w:rsidR="006D4082" w:rsidRPr="006D4082" w:rsidRDefault="04F0986C" w:rsidP="00800B05">
      <w:pPr>
        <w:pStyle w:val="ListParagraph"/>
        <w:numPr>
          <w:ilvl w:val="0"/>
          <w:numId w:val="3"/>
        </w:numPr>
        <w:spacing w:after="0" w:line="240" w:lineRule="auto"/>
        <w:rPr>
          <w:rFonts w:ascii="Verdana" w:hAnsi="Verdana" w:cs="Arial"/>
          <w:b/>
          <w:bCs/>
          <w:sz w:val="20"/>
          <w:szCs w:val="20"/>
        </w:rPr>
      </w:pPr>
      <w:r w:rsidRPr="006D4082">
        <w:rPr>
          <w:rFonts w:ascii="Verdana" w:hAnsi="Verdana" w:cs="Arial"/>
          <w:b/>
          <w:bCs/>
          <w:sz w:val="20"/>
          <w:szCs w:val="20"/>
        </w:rPr>
        <w:t xml:space="preserve">Having a zero-tolerance approach to abuse. </w:t>
      </w:r>
    </w:p>
    <w:p w14:paraId="17D20621" w14:textId="77777777" w:rsidR="006D4082" w:rsidRDefault="006D4082" w:rsidP="00800B05">
      <w:pPr>
        <w:pStyle w:val="ListParagraph"/>
        <w:numPr>
          <w:ilvl w:val="0"/>
          <w:numId w:val="3"/>
        </w:numPr>
        <w:spacing w:after="0" w:line="240" w:lineRule="auto"/>
        <w:rPr>
          <w:rFonts w:ascii="Verdana" w:hAnsi="Verdana" w:cs="Arial"/>
          <w:sz w:val="20"/>
          <w:szCs w:val="20"/>
        </w:rPr>
      </w:pPr>
    </w:p>
    <w:p w14:paraId="5CA41713" w14:textId="4A57728A" w:rsidR="00AB1602" w:rsidRPr="00350EE5" w:rsidRDefault="04F0986C" w:rsidP="00800B05">
      <w:pPr>
        <w:pStyle w:val="ListParagraph"/>
        <w:numPr>
          <w:ilvl w:val="0"/>
          <w:numId w:val="3"/>
        </w:numPr>
        <w:spacing w:after="0" w:line="240" w:lineRule="auto"/>
        <w:rPr>
          <w:rFonts w:ascii="Verdana" w:hAnsi="Verdana" w:cs="Arial"/>
          <w:sz w:val="20"/>
          <w:szCs w:val="20"/>
        </w:rPr>
      </w:pPr>
      <w:r w:rsidRPr="04F0986C">
        <w:rPr>
          <w:rFonts w:ascii="Verdana" w:hAnsi="Verdana" w:cs="Arial"/>
          <w:sz w:val="20"/>
          <w:szCs w:val="20"/>
        </w:rPr>
        <w:t>Sexual harassment should never be passed off as “banter”, “just having a laugh”,” part of growing up”, or “boys being boys” as this can lead to a culture of unacceptable behaviours and create an unsafe environment for children.</w:t>
      </w:r>
    </w:p>
    <w:p w14:paraId="08B4A84E" w14:textId="77777777" w:rsidR="007C1D77" w:rsidRPr="00E8227E" w:rsidRDefault="007C1D77" w:rsidP="007C1D77">
      <w:pPr>
        <w:spacing w:after="0" w:line="240" w:lineRule="auto"/>
        <w:rPr>
          <w:rFonts w:ascii="Verdana" w:hAnsi="Verdana" w:cs="Arial"/>
          <w:sz w:val="20"/>
          <w:szCs w:val="20"/>
        </w:rPr>
      </w:pPr>
    </w:p>
    <w:p w14:paraId="15A97807" w14:textId="1D1C6644" w:rsidR="007C1D77" w:rsidRPr="00AE152A" w:rsidRDefault="007C1D77" w:rsidP="00800B05">
      <w:pPr>
        <w:pStyle w:val="ListParagraph"/>
        <w:numPr>
          <w:ilvl w:val="0"/>
          <w:numId w:val="1"/>
        </w:numPr>
        <w:spacing w:after="0" w:line="240" w:lineRule="auto"/>
        <w:rPr>
          <w:rFonts w:ascii="Verdana" w:hAnsi="Verdana" w:cs="Arial"/>
          <w:sz w:val="20"/>
          <w:szCs w:val="20"/>
        </w:rPr>
      </w:pPr>
      <w:r w:rsidRPr="00AE152A">
        <w:rPr>
          <w:rFonts w:ascii="Verdana" w:hAnsi="Verdana" w:cs="Arial"/>
          <w:sz w:val="20"/>
          <w:szCs w:val="20"/>
        </w:rPr>
        <w:lastRenderedPageBreak/>
        <w:t xml:space="preserve">Providing a developmentally appropriate PSHE </w:t>
      </w:r>
      <w:r w:rsidR="001D639A" w:rsidRPr="00350EE5">
        <w:rPr>
          <w:rFonts w:ascii="Verdana" w:hAnsi="Verdana" w:cs="Arial"/>
          <w:sz w:val="20"/>
          <w:szCs w:val="20"/>
        </w:rPr>
        <w:t xml:space="preserve">and RSHE curriculum </w:t>
      </w:r>
      <w:r w:rsidRPr="00AE152A">
        <w:rPr>
          <w:rFonts w:ascii="Verdana" w:hAnsi="Verdana" w:cs="Arial"/>
          <w:sz w:val="20"/>
          <w:szCs w:val="20"/>
        </w:rPr>
        <w:t xml:space="preserve">which develops </w:t>
      </w:r>
      <w:r w:rsidR="00DC05F3" w:rsidRPr="00BE6748">
        <w:rPr>
          <w:rFonts w:ascii="Verdana" w:hAnsi="Verdana" w:cs="Arial"/>
          <w:color w:val="000000" w:themeColor="text1"/>
          <w:sz w:val="20"/>
          <w:szCs w:val="20"/>
        </w:rPr>
        <w:t>children’s</w:t>
      </w:r>
      <w:r w:rsidRPr="00AE152A">
        <w:rPr>
          <w:rFonts w:ascii="Verdana" w:hAnsi="Verdana" w:cs="Arial"/>
          <w:sz w:val="20"/>
          <w:szCs w:val="20"/>
        </w:rPr>
        <w:t xml:space="preserve"> understanding of acceptable behaviour and keeping themselves safe.</w:t>
      </w:r>
    </w:p>
    <w:p w14:paraId="45655F57" w14:textId="77777777" w:rsidR="00D60E3B" w:rsidRDefault="00D60E3B" w:rsidP="007C1D77">
      <w:pPr>
        <w:spacing w:after="0" w:line="240" w:lineRule="auto"/>
        <w:rPr>
          <w:rFonts w:ascii="Verdana" w:hAnsi="Verdana" w:cs="Arial"/>
          <w:sz w:val="20"/>
          <w:szCs w:val="20"/>
        </w:rPr>
      </w:pPr>
    </w:p>
    <w:p w14:paraId="23782F5E" w14:textId="7D24269C" w:rsidR="007C1D77" w:rsidRPr="00AE152A" w:rsidRDefault="00C2589F" w:rsidP="00800B05">
      <w:pPr>
        <w:pStyle w:val="ListParagraph"/>
        <w:numPr>
          <w:ilvl w:val="0"/>
          <w:numId w:val="1"/>
        </w:numPr>
        <w:spacing w:after="0" w:line="240" w:lineRule="auto"/>
        <w:rPr>
          <w:rFonts w:ascii="Verdana" w:hAnsi="Verdana" w:cs="Arial"/>
          <w:sz w:val="20"/>
          <w:szCs w:val="20"/>
        </w:rPr>
      </w:pPr>
      <w:r>
        <w:rPr>
          <w:rFonts w:ascii="Verdana" w:hAnsi="Verdana" w:cs="Arial"/>
          <w:sz w:val="20"/>
          <w:szCs w:val="20"/>
        </w:rPr>
        <w:t>Having a robust o</w:t>
      </w:r>
      <w:r w:rsidR="007C1D77" w:rsidRPr="00AE152A">
        <w:rPr>
          <w:rFonts w:ascii="Verdana" w:hAnsi="Verdana" w:cs="Arial"/>
          <w:sz w:val="20"/>
          <w:szCs w:val="20"/>
        </w:rPr>
        <w:t>nline safety programme which develops</w:t>
      </w:r>
      <w:r w:rsidR="007C1D77"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children’s</w:t>
      </w:r>
      <w:r w:rsidR="007C1D77" w:rsidRPr="00BE6748">
        <w:rPr>
          <w:rFonts w:ascii="Verdana" w:hAnsi="Verdana" w:cs="Arial"/>
          <w:color w:val="000000" w:themeColor="text1"/>
          <w:sz w:val="20"/>
          <w:szCs w:val="20"/>
        </w:rPr>
        <w:t xml:space="preserve"> </w:t>
      </w:r>
      <w:r w:rsidR="007C1D77" w:rsidRPr="00AE152A">
        <w:rPr>
          <w:rFonts w:ascii="Verdana" w:hAnsi="Verdana" w:cs="Arial"/>
          <w:sz w:val="20"/>
          <w:szCs w:val="20"/>
        </w:rPr>
        <w:t>knowledge, understanding and skills, to ensure personal safety and self-protection when using the internet and social networking.</w:t>
      </w:r>
    </w:p>
    <w:p w14:paraId="54BDE7B6" w14:textId="77777777" w:rsidR="007C1D77" w:rsidRPr="00E8227E" w:rsidRDefault="007C1D77" w:rsidP="007C1D77">
      <w:pPr>
        <w:spacing w:after="0" w:line="240" w:lineRule="auto"/>
        <w:rPr>
          <w:rFonts w:ascii="Verdana" w:hAnsi="Verdana" w:cs="Arial"/>
          <w:sz w:val="20"/>
          <w:szCs w:val="20"/>
        </w:rPr>
      </w:pPr>
    </w:p>
    <w:p w14:paraId="146F24A9" w14:textId="0ABCA04F" w:rsidR="007C1D77" w:rsidRPr="00AE152A" w:rsidRDefault="007C1D77" w:rsidP="00800B05">
      <w:pPr>
        <w:pStyle w:val="ListParagraph"/>
        <w:numPr>
          <w:ilvl w:val="0"/>
          <w:numId w:val="1"/>
        </w:numPr>
        <w:spacing w:after="0" w:line="240" w:lineRule="auto"/>
        <w:rPr>
          <w:rFonts w:ascii="Verdana" w:hAnsi="Verdana" w:cs="Arial"/>
          <w:sz w:val="20"/>
          <w:szCs w:val="20"/>
        </w:rPr>
      </w:pPr>
      <w:r w:rsidRPr="00AE152A">
        <w:rPr>
          <w:rFonts w:ascii="Verdana" w:hAnsi="Verdana" w:cs="Arial"/>
          <w:sz w:val="20"/>
          <w:szCs w:val="20"/>
        </w:rPr>
        <w:t>Having robust monitoring and filtering systems in place to ensure</w:t>
      </w:r>
      <w:r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Pr="00AE152A">
        <w:rPr>
          <w:rFonts w:ascii="Verdana" w:hAnsi="Verdana" w:cs="Arial"/>
          <w:sz w:val="20"/>
          <w:szCs w:val="20"/>
        </w:rPr>
        <w:t>are safe and act appropriately when using information technology in school.</w:t>
      </w:r>
    </w:p>
    <w:p w14:paraId="06DE1E52" w14:textId="77777777" w:rsidR="007C1D77" w:rsidRPr="00E8227E" w:rsidRDefault="007C1D77" w:rsidP="007C1D77">
      <w:pPr>
        <w:spacing w:after="0" w:line="240" w:lineRule="auto"/>
        <w:rPr>
          <w:rFonts w:ascii="Verdana" w:hAnsi="Verdana" w:cs="Arial"/>
          <w:sz w:val="20"/>
          <w:szCs w:val="20"/>
        </w:rPr>
      </w:pPr>
    </w:p>
    <w:p w14:paraId="123DE8BD" w14:textId="2F3AB43F" w:rsidR="007C1D77" w:rsidRPr="00AE152A" w:rsidRDefault="007C1D77" w:rsidP="00800B05">
      <w:pPr>
        <w:pStyle w:val="ListParagraph"/>
        <w:numPr>
          <w:ilvl w:val="0"/>
          <w:numId w:val="1"/>
        </w:numPr>
        <w:spacing w:after="0" w:line="240" w:lineRule="auto"/>
        <w:rPr>
          <w:rFonts w:ascii="Verdana" w:hAnsi="Verdana" w:cs="Arial"/>
          <w:sz w:val="20"/>
          <w:szCs w:val="20"/>
        </w:rPr>
      </w:pPr>
      <w:r w:rsidRPr="00AE152A">
        <w:rPr>
          <w:rFonts w:ascii="Verdana" w:hAnsi="Verdana" w:cs="Arial"/>
          <w:sz w:val="20"/>
          <w:szCs w:val="20"/>
        </w:rPr>
        <w:t>Having systems in place for any</w:t>
      </w:r>
      <w:r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w:t>
      </w:r>
      <w:r w:rsidRPr="00AE152A">
        <w:rPr>
          <w:rFonts w:ascii="Verdana" w:hAnsi="Verdana" w:cs="Arial"/>
          <w:sz w:val="20"/>
          <w:szCs w:val="20"/>
        </w:rPr>
        <w:t>to raise concerns with staff, knowing that they will be listened to, believed and valued.</w:t>
      </w:r>
    </w:p>
    <w:p w14:paraId="6C164FEF" w14:textId="38DBC6BE" w:rsidR="007C1D77" w:rsidRPr="00E8227E" w:rsidRDefault="007C1D77" w:rsidP="007C1D77">
      <w:pPr>
        <w:spacing w:after="0" w:line="240" w:lineRule="auto"/>
        <w:rPr>
          <w:rFonts w:ascii="Verdana" w:hAnsi="Verdana" w:cs="Arial"/>
          <w:sz w:val="20"/>
          <w:szCs w:val="20"/>
        </w:rPr>
      </w:pPr>
    </w:p>
    <w:p w14:paraId="658739E6" w14:textId="05096007" w:rsidR="00D60E3B" w:rsidRPr="00AE152A" w:rsidRDefault="007C1D77" w:rsidP="00800B05">
      <w:pPr>
        <w:pStyle w:val="ListParagraph"/>
        <w:numPr>
          <w:ilvl w:val="0"/>
          <w:numId w:val="1"/>
        </w:numPr>
        <w:spacing w:after="0" w:line="240" w:lineRule="auto"/>
        <w:rPr>
          <w:rFonts w:ascii="Verdana" w:hAnsi="Verdana" w:cs="Arial"/>
          <w:sz w:val="20"/>
          <w:szCs w:val="20"/>
        </w:rPr>
      </w:pPr>
      <w:r w:rsidRPr="00AE152A">
        <w:rPr>
          <w:rFonts w:ascii="Verdana" w:hAnsi="Verdana" w:cs="Arial"/>
          <w:sz w:val="20"/>
          <w:szCs w:val="20"/>
        </w:rPr>
        <w:t>Delivering targeted work on assertiveness and keeping safe to thos</w:t>
      </w:r>
      <w:r w:rsidRPr="00BE6748">
        <w:rPr>
          <w:rFonts w:ascii="Verdana" w:hAnsi="Verdana" w:cs="Arial"/>
          <w:color w:val="000000" w:themeColor="text1"/>
          <w:sz w:val="20"/>
          <w:szCs w:val="20"/>
        </w:rPr>
        <w:t xml:space="preserve">e </w:t>
      </w:r>
      <w:r w:rsidR="00DC05F3"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Pr="00AE152A">
        <w:rPr>
          <w:rFonts w:ascii="Verdana" w:hAnsi="Verdana" w:cs="Arial"/>
          <w:sz w:val="20"/>
          <w:szCs w:val="20"/>
        </w:rPr>
        <w:t>identified as being at risk</w:t>
      </w:r>
      <w:r w:rsidR="00BE6748">
        <w:rPr>
          <w:rFonts w:ascii="Verdana" w:hAnsi="Verdana" w:cs="Arial"/>
          <w:sz w:val="20"/>
          <w:szCs w:val="20"/>
        </w:rPr>
        <w:t>.</w:t>
      </w:r>
    </w:p>
    <w:p w14:paraId="7CBEAABA" w14:textId="77777777" w:rsidR="007C1D77" w:rsidRPr="00E8227E" w:rsidRDefault="007C1D77" w:rsidP="007C1D77">
      <w:pPr>
        <w:spacing w:after="0" w:line="240" w:lineRule="auto"/>
        <w:rPr>
          <w:rFonts w:ascii="Verdana" w:hAnsi="Verdana" w:cs="Arial"/>
          <w:sz w:val="20"/>
          <w:szCs w:val="20"/>
        </w:rPr>
      </w:pPr>
    </w:p>
    <w:p w14:paraId="39A89F27" w14:textId="730143D6" w:rsidR="007C1D77" w:rsidRPr="00AE152A" w:rsidRDefault="007C1D77" w:rsidP="00800B05">
      <w:pPr>
        <w:pStyle w:val="ListParagraph"/>
        <w:numPr>
          <w:ilvl w:val="0"/>
          <w:numId w:val="1"/>
        </w:numPr>
        <w:spacing w:after="0" w:line="240" w:lineRule="auto"/>
        <w:rPr>
          <w:rFonts w:ascii="Verdana" w:hAnsi="Verdana" w:cs="Arial"/>
          <w:sz w:val="20"/>
          <w:szCs w:val="20"/>
        </w:rPr>
      </w:pPr>
      <w:r w:rsidRPr="00AE152A">
        <w:rPr>
          <w:rFonts w:ascii="Verdana" w:hAnsi="Verdana" w:cs="Arial"/>
          <w:sz w:val="20"/>
          <w:szCs w:val="20"/>
        </w:rPr>
        <w:t>Developing robust risk assessments &amp; providing targeted work for pupils identified as being a potential risk to</w:t>
      </w:r>
      <w:r w:rsidRPr="00BE6748">
        <w:rPr>
          <w:rFonts w:ascii="Verdana" w:hAnsi="Verdana" w:cs="Arial"/>
          <w:color w:val="000000" w:themeColor="text1"/>
          <w:sz w:val="20"/>
          <w:szCs w:val="20"/>
        </w:rPr>
        <w:t xml:space="preserve"> other </w:t>
      </w:r>
      <w:r w:rsidR="00DC05F3" w:rsidRPr="00BE6748">
        <w:rPr>
          <w:rFonts w:ascii="Verdana" w:hAnsi="Verdana" w:cs="Arial"/>
          <w:color w:val="000000" w:themeColor="text1"/>
          <w:sz w:val="20"/>
          <w:szCs w:val="20"/>
        </w:rPr>
        <w:t>children</w:t>
      </w:r>
      <w:r w:rsidR="00BE6748">
        <w:rPr>
          <w:rFonts w:ascii="Verdana" w:hAnsi="Verdana" w:cs="Arial"/>
          <w:color w:val="000000" w:themeColor="text1"/>
          <w:sz w:val="20"/>
          <w:szCs w:val="20"/>
        </w:rPr>
        <w:t>.</w:t>
      </w:r>
    </w:p>
    <w:p w14:paraId="45731742" w14:textId="4F2FB700" w:rsidR="00D94C21" w:rsidRPr="00D60E3B" w:rsidRDefault="00D94C21" w:rsidP="00D60E3B">
      <w:pPr>
        <w:spacing w:after="0" w:line="240" w:lineRule="auto"/>
        <w:rPr>
          <w:rFonts w:ascii="Verdana" w:hAnsi="Verdana" w:cs="Arial"/>
          <w:sz w:val="20"/>
          <w:szCs w:val="20"/>
        </w:rPr>
      </w:pPr>
    </w:p>
    <w:p w14:paraId="78BB53C7" w14:textId="77777777" w:rsidR="00D94C21" w:rsidRPr="00BE6748" w:rsidRDefault="00D94C21" w:rsidP="00800B05">
      <w:pPr>
        <w:pStyle w:val="ListParagraph"/>
        <w:numPr>
          <w:ilvl w:val="0"/>
          <w:numId w:val="2"/>
        </w:num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We will ensure that there are clear and consistent boundaries to what is considered to be acceptable </w:t>
      </w:r>
      <w:proofErr w:type="gramStart"/>
      <w:r w:rsidRPr="00BE6748">
        <w:rPr>
          <w:rFonts w:ascii="Verdana" w:hAnsi="Verdana" w:cs="Arial"/>
          <w:color w:val="000000" w:themeColor="text1"/>
          <w:sz w:val="20"/>
          <w:szCs w:val="20"/>
        </w:rPr>
        <w:t>behaviour</w:t>
      </w:r>
      <w:proofErr w:type="gramEnd"/>
      <w:r w:rsidRPr="00BE6748">
        <w:rPr>
          <w:rFonts w:ascii="Verdana" w:hAnsi="Verdana" w:cs="Arial"/>
          <w:color w:val="000000" w:themeColor="text1"/>
          <w:sz w:val="20"/>
          <w:szCs w:val="20"/>
        </w:rPr>
        <w:t xml:space="preserve"> and children will understand the consequences of unacceptable behaviour or language. </w:t>
      </w:r>
    </w:p>
    <w:p w14:paraId="4589FC7E" w14:textId="77777777" w:rsidR="00D94C21" w:rsidRPr="00BE6748" w:rsidRDefault="00D94C21" w:rsidP="00D60E3B">
      <w:pPr>
        <w:pStyle w:val="ListParagraph"/>
        <w:spacing w:after="0" w:line="240" w:lineRule="auto"/>
        <w:ind w:left="360"/>
        <w:rPr>
          <w:rFonts w:ascii="Verdana" w:hAnsi="Verdana" w:cs="Arial"/>
          <w:color w:val="000000" w:themeColor="text1"/>
          <w:sz w:val="20"/>
          <w:szCs w:val="20"/>
        </w:rPr>
      </w:pPr>
    </w:p>
    <w:p w14:paraId="6BBA7789" w14:textId="4C9C54AC" w:rsidR="004C65B2" w:rsidRDefault="00D94C21" w:rsidP="00760903">
      <w:pPr>
        <w:pStyle w:val="ListParagraph"/>
        <w:numPr>
          <w:ilvl w:val="0"/>
          <w:numId w:val="2"/>
        </w:num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The school will ensure that parents have a clear understanding of behaviours and language that are not acceptable within school.</w:t>
      </w:r>
    </w:p>
    <w:p w14:paraId="7138CF19" w14:textId="77777777" w:rsidR="00760903" w:rsidRPr="00760903" w:rsidRDefault="00760903" w:rsidP="00760903">
      <w:pPr>
        <w:spacing w:after="0" w:line="240" w:lineRule="auto"/>
        <w:rPr>
          <w:rFonts w:ascii="Verdana" w:hAnsi="Verdana" w:cs="Arial"/>
          <w:color w:val="000000" w:themeColor="text1"/>
          <w:sz w:val="20"/>
          <w:szCs w:val="20"/>
        </w:rPr>
      </w:pPr>
    </w:p>
    <w:p w14:paraId="17A3387B" w14:textId="5D21B9AF" w:rsidR="004C65B2" w:rsidRPr="003C2260" w:rsidRDefault="004C65B2" w:rsidP="00800B05">
      <w:pPr>
        <w:pStyle w:val="ListParagraph"/>
        <w:numPr>
          <w:ilvl w:val="0"/>
          <w:numId w:val="2"/>
        </w:numPr>
        <w:spacing w:after="0" w:line="240" w:lineRule="auto"/>
        <w:rPr>
          <w:rFonts w:ascii="Verdana" w:hAnsi="Verdana" w:cs="Arial"/>
          <w:sz w:val="20"/>
          <w:szCs w:val="20"/>
        </w:rPr>
      </w:pPr>
      <w:r w:rsidRPr="003C2260">
        <w:rPr>
          <w:rFonts w:ascii="Verdana" w:hAnsi="Verdana" w:cs="Arial"/>
          <w:sz w:val="20"/>
          <w:szCs w:val="20"/>
        </w:rPr>
        <w:t>Working closely with partner agencies where necessary</w:t>
      </w:r>
      <w:r w:rsidR="00610388" w:rsidRPr="003C2260">
        <w:rPr>
          <w:rFonts w:ascii="Verdana" w:hAnsi="Verdana" w:cs="Arial"/>
          <w:sz w:val="20"/>
          <w:szCs w:val="20"/>
        </w:rPr>
        <w:t>. Seeking advice, and support in managing the situation and sharing information where appropriate</w:t>
      </w:r>
    </w:p>
    <w:p w14:paraId="6BAEFA65" w14:textId="66A15CB9" w:rsidR="001750C8" w:rsidRPr="00E8227E" w:rsidRDefault="001750C8" w:rsidP="007C1D77">
      <w:pPr>
        <w:spacing w:after="0" w:line="240" w:lineRule="auto"/>
      </w:pPr>
    </w:p>
    <w:p w14:paraId="17C4452A" w14:textId="06AA4516" w:rsidR="007C1D77" w:rsidRPr="00E8227E" w:rsidRDefault="007C1D77" w:rsidP="007C1D77">
      <w:pPr>
        <w:spacing w:after="0" w:line="240" w:lineRule="auto"/>
        <w:rPr>
          <w:rFonts w:ascii="Verdana" w:hAnsi="Verdana" w:cs="Arial"/>
          <w:b/>
          <w:sz w:val="20"/>
          <w:szCs w:val="20"/>
        </w:rPr>
      </w:pPr>
      <w:r w:rsidRPr="00E8227E">
        <w:rPr>
          <w:rFonts w:ascii="Verdana" w:hAnsi="Verdana" w:cs="Arial"/>
          <w:b/>
          <w:sz w:val="20"/>
          <w:szCs w:val="20"/>
        </w:rPr>
        <w:t xml:space="preserve">Allegations against </w:t>
      </w:r>
      <w:r w:rsidRPr="00BE6748">
        <w:rPr>
          <w:rFonts w:ascii="Verdana" w:hAnsi="Verdana" w:cs="Arial"/>
          <w:b/>
          <w:color w:val="000000" w:themeColor="text1"/>
          <w:sz w:val="20"/>
          <w:szCs w:val="20"/>
        </w:rPr>
        <w:t xml:space="preserve">other </w:t>
      </w:r>
      <w:r w:rsidR="00D94C21" w:rsidRPr="00BE6748">
        <w:rPr>
          <w:rFonts w:ascii="Verdana" w:hAnsi="Verdana" w:cs="Arial"/>
          <w:b/>
          <w:color w:val="000000" w:themeColor="text1"/>
          <w:sz w:val="20"/>
          <w:szCs w:val="20"/>
        </w:rPr>
        <w:t>children</w:t>
      </w:r>
      <w:r w:rsidRPr="00BE6748">
        <w:rPr>
          <w:rFonts w:ascii="Verdana" w:hAnsi="Verdana" w:cs="Arial"/>
          <w:b/>
          <w:color w:val="000000" w:themeColor="text1"/>
          <w:sz w:val="20"/>
          <w:szCs w:val="20"/>
        </w:rPr>
        <w:t xml:space="preserve"> </w:t>
      </w:r>
      <w:r w:rsidRPr="00E8227E">
        <w:rPr>
          <w:rFonts w:ascii="Verdana" w:hAnsi="Verdana" w:cs="Arial"/>
          <w:b/>
          <w:sz w:val="20"/>
          <w:szCs w:val="20"/>
        </w:rPr>
        <w:t>which are safeguarding issues.</w:t>
      </w:r>
    </w:p>
    <w:p w14:paraId="5F9E1D5E" w14:textId="77777777" w:rsidR="007C1D77" w:rsidRPr="00E8227E" w:rsidRDefault="007C1D77" w:rsidP="007C1D77">
      <w:pPr>
        <w:spacing w:after="0" w:line="240" w:lineRule="auto"/>
        <w:rPr>
          <w:rFonts w:ascii="Verdana" w:hAnsi="Verdana" w:cs="Arial"/>
          <w:sz w:val="20"/>
          <w:szCs w:val="20"/>
        </w:rPr>
      </w:pPr>
    </w:p>
    <w:p w14:paraId="4F0A3B0B" w14:textId="5687E95D" w:rsidR="00AA4227" w:rsidRPr="00AA4227" w:rsidRDefault="007C1D77" w:rsidP="007C1D77">
      <w:pPr>
        <w:spacing w:after="0" w:line="240" w:lineRule="auto"/>
        <w:rPr>
          <w:rFonts w:ascii="Verdana" w:hAnsi="Verdana" w:cs="Arial"/>
          <w:color w:val="000000" w:themeColor="text1"/>
          <w:sz w:val="20"/>
          <w:szCs w:val="20"/>
        </w:rPr>
      </w:pPr>
      <w:r w:rsidRPr="00E8227E">
        <w:rPr>
          <w:rFonts w:ascii="Verdana" w:hAnsi="Verdana" w:cs="Arial"/>
          <w:sz w:val="20"/>
          <w:szCs w:val="20"/>
        </w:rPr>
        <w:t xml:space="preserve">Occasionally, allegations may be made </w:t>
      </w:r>
      <w:r w:rsidRPr="00BE6748">
        <w:rPr>
          <w:rFonts w:ascii="Verdana" w:hAnsi="Verdana" w:cs="Arial"/>
          <w:color w:val="000000" w:themeColor="text1"/>
          <w:sz w:val="20"/>
          <w:szCs w:val="20"/>
        </w:rPr>
        <w:t xml:space="preserve">against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by other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in the school, which are of a safeguarding nature. Safeguarding issues raised in this way may include physical abuse, emotional abuse, sexual abuse, teenage relationship abuse and sexual exploitation, bullying, cyber bullying</w:t>
      </w:r>
      <w:r w:rsidR="00AB1602">
        <w:rPr>
          <w:rFonts w:ascii="Verdana" w:hAnsi="Verdana" w:cs="Arial"/>
          <w:color w:val="000000" w:themeColor="text1"/>
          <w:sz w:val="20"/>
          <w:szCs w:val="20"/>
        </w:rPr>
        <w:t xml:space="preserve">, </w:t>
      </w:r>
      <w:r w:rsidR="00AB1602" w:rsidRPr="00350EE5">
        <w:rPr>
          <w:rFonts w:ascii="Verdana" w:hAnsi="Verdana" w:cs="Arial"/>
          <w:sz w:val="20"/>
          <w:szCs w:val="20"/>
        </w:rPr>
        <w:t>the taking and sharing of nu</w:t>
      </w:r>
      <w:r w:rsidR="006A5209" w:rsidRPr="00350EE5">
        <w:rPr>
          <w:rFonts w:ascii="Verdana" w:hAnsi="Verdana" w:cs="Arial"/>
          <w:sz w:val="20"/>
          <w:szCs w:val="20"/>
        </w:rPr>
        <w:t>de and semi-</w:t>
      </w:r>
      <w:r w:rsidR="00AB1602" w:rsidRPr="00350EE5">
        <w:rPr>
          <w:rFonts w:ascii="Verdana" w:hAnsi="Verdana" w:cs="Arial"/>
          <w:sz w:val="20"/>
          <w:szCs w:val="20"/>
        </w:rPr>
        <w:t>nude images</w:t>
      </w:r>
      <w:r w:rsidR="00D94C21" w:rsidRPr="00350EE5">
        <w:rPr>
          <w:rFonts w:ascii="Verdana" w:hAnsi="Verdana" w:cs="Arial"/>
          <w:sz w:val="20"/>
          <w:szCs w:val="20"/>
        </w:rPr>
        <w:t xml:space="preserve">, </w:t>
      </w:r>
      <w:r w:rsidR="00D94C21" w:rsidRPr="00BE6748">
        <w:rPr>
          <w:rFonts w:ascii="Verdana" w:hAnsi="Verdana" w:cs="Arial"/>
          <w:color w:val="000000" w:themeColor="text1"/>
          <w:sz w:val="20"/>
          <w:szCs w:val="20"/>
        </w:rPr>
        <w:t>sexual violence or sexual harassment</w:t>
      </w:r>
      <w:r w:rsidR="000C1EE4" w:rsidRPr="00BE6748">
        <w:rPr>
          <w:rFonts w:ascii="Verdana" w:hAnsi="Verdana" w:cs="Arial"/>
          <w:color w:val="000000" w:themeColor="text1"/>
          <w:sz w:val="20"/>
          <w:szCs w:val="20"/>
        </w:rPr>
        <w:t xml:space="preserve">. </w:t>
      </w:r>
      <w:r w:rsidRPr="00BE6748">
        <w:rPr>
          <w:rFonts w:ascii="Verdana" w:hAnsi="Verdana" w:cs="Arial"/>
          <w:color w:val="000000" w:themeColor="text1"/>
          <w:sz w:val="20"/>
          <w:szCs w:val="20"/>
        </w:rPr>
        <w:t xml:space="preserve">It should be considered as a safeguarding allegation against a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if some of the following features are present. </w:t>
      </w:r>
    </w:p>
    <w:p w14:paraId="69DFFB95" w14:textId="77777777" w:rsidR="007C1D77" w:rsidRPr="00E8227E" w:rsidRDefault="007C1D77" w:rsidP="007C1D77">
      <w:pPr>
        <w:spacing w:after="0" w:line="240" w:lineRule="auto"/>
        <w:rPr>
          <w:rFonts w:ascii="Arial" w:hAnsi="Arial" w:cs="Arial"/>
          <w:b/>
        </w:rPr>
      </w:pPr>
    </w:p>
    <w:p w14:paraId="50C36F2D" w14:textId="612E74D9" w:rsidR="007C1D77" w:rsidRPr="00E8227E" w:rsidRDefault="007C1D77" w:rsidP="007C1D77">
      <w:pPr>
        <w:spacing w:after="0" w:line="240" w:lineRule="auto"/>
        <w:rPr>
          <w:rFonts w:ascii="Verdana" w:hAnsi="Verdana" w:cs="Arial"/>
          <w:b/>
          <w:sz w:val="20"/>
          <w:szCs w:val="20"/>
        </w:rPr>
      </w:pPr>
      <w:r w:rsidRPr="00E8227E">
        <w:rPr>
          <w:rFonts w:ascii="Verdana" w:hAnsi="Verdana" w:cs="Arial"/>
          <w:b/>
          <w:sz w:val="20"/>
          <w:szCs w:val="20"/>
        </w:rPr>
        <w:t xml:space="preserve">The </w:t>
      </w:r>
      <w:r w:rsidR="00061D94" w:rsidRPr="00E8227E">
        <w:rPr>
          <w:rFonts w:ascii="Verdana" w:hAnsi="Verdana" w:cs="Arial"/>
          <w:b/>
          <w:sz w:val="20"/>
          <w:szCs w:val="20"/>
        </w:rPr>
        <w:t>allegation: -</w:t>
      </w:r>
      <w:r w:rsidRPr="00E8227E">
        <w:rPr>
          <w:rFonts w:ascii="Verdana" w:hAnsi="Verdana" w:cs="Arial"/>
          <w:b/>
          <w:sz w:val="20"/>
          <w:szCs w:val="20"/>
        </w:rPr>
        <w:t xml:space="preserve"> </w:t>
      </w:r>
    </w:p>
    <w:p w14:paraId="748CE856" w14:textId="77777777" w:rsidR="007C1D77" w:rsidRPr="00E8227E" w:rsidRDefault="007C1D77" w:rsidP="007C1D77">
      <w:pPr>
        <w:spacing w:after="0" w:line="240" w:lineRule="auto"/>
        <w:rPr>
          <w:rFonts w:ascii="Verdana" w:hAnsi="Verdana" w:cs="Arial"/>
          <w:sz w:val="20"/>
          <w:szCs w:val="20"/>
        </w:rPr>
      </w:pPr>
    </w:p>
    <w:p w14:paraId="5CBA2706" w14:textId="691254EB" w:rsidR="007C1D77" w:rsidRPr="00BE6748" w:rsidRDefault="007C1D77" w:rsidP="00800B05">
      <w:pPr>
        <w:pStyle w:val="ListParagraph"/>
        <w:numPr>
          <w:ilvl w:val="0"/>
          <w:numId w:val="2"/>
        </w:num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Is made against an older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and refers to their behaviour towards a younger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or a more vulnerable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w:t>
      </w:r>
    </w:p>
    <w:p w14:paraId="6C77EDB7" w14:textId="77777777" w:rsidR="007C1D77" w:rsidRPr="00E8227E" w:rsidRDefault="007C1D77" w:rsidP="007C1D77">
      <w:pPr>
        <w:spacing w:after="0" w:line="240" w:lineRule="auto"/>
        <w:rPr>
          <w:rFonts w:ascii="Verdana" w:hAnsi="Verdana" w:cs="Arial"/>
          <w:sz w:val="20"/>
          <w:szCs w:val="20"/>
        </w:rPr>
      </w:pPr>
    </w:p>
    <w:p w14:paraId="4FE76BD5" w14:textId="669015E8" w:rsidR="007C1D77" w:rsidRPr="00AE152A" w:rsidRDefault="007C1D77" w:rsidP="00800B05">
      <w:pPr>
        <w:pStyle w:val="ListParagraph"/>
        <w:numPr>
          <w:ilvl w:val="0"/>
          <w:numId w:val="2"/>
        </w:numPr>
        <w:spacing w:after="0" w:line="240" w:lineRule="auto"/>
        <w:rPr>
          <w:rFonts w:ascii="Verdana" w:hAnsi="Verdana" w:cs="Arial"/>
          <w:sz w:val="20"/>
          <w:szCs w:val="20"/>
        </w:rPr>
      </w:pPr>
      <w:r w:rsidRPr="00AE152A">
        <w:rPr>
          <w:rFonts w:ascii="Verdana" w:hAnsi="Verdana" w:cs="Arial"/>
          <w:sz w:val="20"/>
          <w:szCs w:val="20"/>
        </w:rPr>
        <w:t>Is of a serious nature, possibly including a criminal offence</w:t>
      </w:r>
    </w:p>
    <w:p w14:paraId="7C20A8DC" w14:textId="77777777" w:rsidR="007C1D77" w:rsidRPr="00E8227E" w:rsidRDefault="007C1D77" w:rsidP="007C1D77">
      <w:pPr>
        <w:spacing w:after="0" w:line="240" w:lineRule="auto"/>
        <w:rPr>
          <w:rFonts w:ascii="Verdana" w:hAnsi="Verdana" w:cs="Arial"/>
          <w:sz w:val="20"/>
          <w:szCs w:val="20"/>
        </w:rPr>
      </w:pPr>
    </w:p>
    <w:p w14:paraId="0BFB0200" w14:textId="1049CB3C" w:rsidR="007C1D77" w:rsidRPr="00AE152A" w:rsidRDefault="007C1D77" w:rsidP="00800B05">
      <w:pPr>
        <w:pStyle w:val="ListParagraph"/>
        <w:numPr>
          <w:ilvl w:val="0"/>
          <w:numId w:val="2"/>
        </w:numPr>
        <w:spacing w:after="0" w:line="240" w:lineRule="auto"/>
        <w:rPr>
          <w:rFonts w:ascii="Verdana" w:hAnsi="Verdana" w:cs="Arial"/>
          <w:sz w:val="20"/>
          <w:szCs w:val="20"/>
        </w:rPr>
      </w:pPr>
      <w:r w:rsidRPr="00AE152A">
        <w:rPr>
          <w:rFonts w:ascii="Verdana" w:hAnsi="Verdana" w:cs="Arial"/>
          <w:sz w:val="20"/>
          <w:szCs w:val="20"/>
        </w:rPr>
        <w:t xml:space="preserve">Raises risk </w:t>
      </w:r>
      <w:r w:rsidRPr="00BE6748">
        <w:rPr>
          <w:rFonts w:ascii="Verdana" w:hAnsi="Verdana" w:cs="Arial"/>
          <w:color w:val="000000" w:themeColor="text1"/>
          <w:sz w:val="20"/>
          <w:szCs w:val="20"/>
        </w:rPr>
        <w:t xml:space="preserve">factors for other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in the school </w:t>
      </w:r>
    </w:p>
    <w:p w14:paraId="37887A11" w14:textId="77777777" w:rsidR="007C1D77" w:rsidRPr="00E8227E" w:rsidRDefault="007C1D77" w:rsidP="007C1D77">
      <w:pPr>
        <w:spacing w:after="0" w:line="240" w:lineRule="auto"/>
        <w:rPr>
          <w:rFonts w:ascii="Verdana" w:hAnsi="Verdana" w:cs="Arial"/>
          <w:sz w:val="20"/>
          <w:szCs w:val="20"/>
        </w:rPr>
      </w:pPr>
    </w:p>
    <w:p w14:paraId="09BF9D45" w14:textId="58AF33BD" w:rsidR="007C1D77" w:rsidRPr="00BE6748" w:rsidRDefault="007C1D77" w:rsidP="00800B05">
      <w:pPr>
        <w:pStyle w:val="ListParagraph"/>
        <w:numPr>
          <w:ilvl w:val="0"/>
          <w:numId w:val="2"/>
        </w:numPr>
        <w:spacing w:after="0" w:line="240" w:lineRule="auto"/>
        <w:rPr>
          <w:rFonts w:ascii="Verdana" w:hAnsi="Verdana" w:cs="Arial"/>
          <w:color w:val="000000" w:themeColor="text1"/>
          <w:sz w:val="20"/>
          <w:szCs w:val="20"/>
        </w:rPr>
      </w:pPr>
      <w:r w:rsidRPr="00AE152A">
        <w:rPr>
          <w:rFonts w:ascii="Verdana" w:hAnsi="Verdana" w:cs="Arial"/>
          <w:sz w:val="20"/>
          <w:szCs w:val="20"/>
        </w:rPr>
        <w:t xml:space="preserve">Indicates that </w:t>
      </w:r>
      <w:r w:rsidRPr="00BE6748">
        <w:rPr>
          <w:rFonts w:ascii="Verdana" w:hAnsi="Verdana" w:cs="Arial"/>
          <w:color w:val="000000" w:themeColor="text1"/>
          <w:sz w:val="20"/>
          <w:szCs w:val="20"/>
        </w:rPr>
        <w:t xml:space="preserve">other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may have been affected by this </w:t>
      </w:r>
      <w:r w:rsidR="00D94C21" w:rsidRPr="00BE6748">
        <w:rPr>
          <w:rFonts w:ascii="Verdana" w:hAnsi="Verdana" w:cs="Arial"/>
          <w:color w:val="000000" w:themeColor="text1"/>
          <w:sz w:val="20"/>
          <w:szCs w:val="20"/>
        </w:rPr>
        <w:t>child</w:t>
      </w:r>
    </w:p>
    <w:p w14:paraId="1701114C" w14:textId="77777777" w:rsidR="007C1D77" w:rsidRPr="00BE6748" w:rsidRDefault="007C1D77" w:rsidP="007C1D77">
      <w:pPr>
        <w:spacing w:after="0" w:line="240" w:lineRule="auto"/>
        <w:rPr>
          <w:rFonts w:ascii="Verdana" w:hAnsi="Verdana" w:cs="Arial"/>
          <w:color w:val="000000" w:themeColor="text1"/>
          <w:sz w:val="20"/>
          <w:szCs w:val="20"/>
        </w:rPr>
      </w:pPr>
    </w:p>
    <w:p w14:paraId="1F01510D" w14:textId="371082DB" w:rsidR="007C1D77" w:rsidRDefault="007C1D77" w:rsidP="00800B05">
      <w:pPr>
        <w:pStyle w:val="ListParagraph"/>
        <w:numPr>
          <w:ilvl w:val="0"/>
          <w:numId w:val="2"/>
        </w:num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Indicates that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outside the school may be affected by this </w:t>
      </w:r>
      <w:r w:rsidR="00D94C21" w:rsidRPr="00BE6748">
        <w:rPr>
          <w:rFonts w:ascii="Verdana" w:hAnsi="Verdana" w:cs="Arial"/>
          <w:color w:val="000000" w:themeColor="text1"/>
          <w:sz w:val="20"/>
          <w:szCs w:val="20"/>
        </w:rPr>
        <w:t>child</w:t>
      </w:r>
      <w:r w:rsidR="00BE6748">
        <w:rPr>
          <w:rFonts w:ascii="Verdana" w:hAnsi="Verdana" w:cs="Arial"/>
          <w:color w:val="000000" w:themeColor="text1"/>
          <w:sz w:val="20"/>
          <w:szCs w:val="20"/>
        </w:rPr>
        <w:t>.</w:t>
      </w:r>
      <w:r w:rsidRPr="00BE6748">
        <w:rPr>
          <w:rFonts w:ascii="Verdana" w:hAnsi="Verdana" w:cs="Arial"/>
          <w:color w:val="000000" w:themeColor="text1"/>
          <w:sz w:val="20"/>
          <w:szCs w:val="20"/>
        </w:rPr>
        <w:t xml:space="preserve"> </w:t>
      </w:r>
    </w:p>
    <w:p w14:paraId="2B0B36FB" w14:textId="77777777" w:rsidR="00AA4227" w:rsidRPr="00AA4227" w:rsidRDefault="00AA4227" w:rsidP="00AA4227">
      <w:pPr>
        <w:pStyle w:val="ListParagraph"/>
        <w:rPr>
          <w:rFonts w:ascii="Verdana" w:hAnsi="Verdana" w:cs="Arial"/>
          <w:color w:val="000000" w:themeColor="text1"/>
          <w:sz w:val="20"/>
          <w:szCs w:val="20"/>
        </w:rPr>
      </w:pPr>
    </w:p>
    <w:p w14:paraId="20179851" w14:textId="77777777" w:rsidR="003C2260" w:rsidRDefault="6A484F67" w:rsidP="6A484F67">
      <w:pPr>
        <w:spacing w:after="0" w:line="240" w:lineRule="auto"/>
        <w:rPr>
          <w:rFonts w:ascii="Verdana" w:hAnsi="Verdana" w:cs="Arial"/>
          <w:sz w:val="20"/>
          <w:szCs w:val="20"/>
        </w:rPr>
      </w:pPr>
      <w:r w:rsidRPr="6A484F67">
        <w:rPr>
          <w:rFonts w:ascii="Verdana" w:hAnsi="Verdana" w:cs="Arial"/>
          <w:sz w:val="20"/>
          <w:szCs w:val="20"/>
        </w:rPr>
        <w:t>It is important to understand that intra familial harm (something that occurs within a family environment) can happen and that support may need to be considered for other members of the family including siblings following incidents.</w:t>
      </w:r>
      <w:bookmarkStart w:id="0" w:name="_Hlk108730265"/>
    </w:p>
    <w:p w14:paraId="47A1FA17" w14:textId="421E5109" w:rsidR="00EA3110" w:rsidRPr="003C2260" w:rsidRDefault="6A484F67" w:rsidP="6A484F67">
      <w:pPr>
        <w:spacing w:after="0" w:line="240" w:lineRule="auto"/>
        <w:rPr>
          <w:rFonts w:ascii="Verdana" w:hAnsi="Verdana" w:cs="Arial"/>
          <w:sz w:val="20"/>
          <w:szCs w:val="20"/>
        </w:rPr>
      </w:pPr>
      <w:r w:rsidRPr="00EC3BF0">
        <w:rPr>
          <w:rFonts w:ascii="Verdana" w:eastAsia="Times New Roman" w:hAnsi="Verdana"/>
          <w:b/>
          <w:bCs/>
        </w:rPr>
        <w:lastRenderedPageBreak/>
        <w:t>Child on child abuse that happens outside of school involving one or more children on roll.</w:t>
      </w:r>
    </w:p>
    <w:p w14:paraId="4B0CA316" w14:textId="3ED95663" w:rsidR="00EA3110" w:rsidRPr="00EC3BF0" w:rsidRDefault="00EA3110" w:rsidP="6A484F67">
      <w:pPr>
        <w:spacing w:after="0" w:line="240" w:lineRule="auto"/>
        <w:rPr>
          <w:rFonts w:ascii="Verdana" w:eastAsia="Times New Roman" w:hAnsi="Verdana"/>
          <w:b/>
          <w:bCs/>
        </w:rPr>
      </w:pPr>
    </w:p>
    <w:p w14:paraId="1211B58A" w14:textId="77777777" w:rsidR="00637167" w:rsidRPr="00ED7CBF" w:rsidRDefault="6A484F67" w:rsidP="6A484F67">
      <w:pPr>
        <w:rPr>
          <w:rFonts w:ascii="Verdana" w:eastAsia="Times New Roman" w:hAnsi="Verdana"/>
          <w:sz w:val="20"/>
          <w:szCs w:val="20"/>
        </w:rPr>
      </w:pPr>
      <w:r w:rsidRPr="00ED7CBF">
        <w:rPr>
          <w:rFonts w:ascii="Verdana" w:eastAsia="Times New Roman" w:hAnsi="Verdana"/>
          <w:sz w:val="20"/>
          <w:szCs w:val="20"/>
        </w:rPr>
        <w:t>In incidents where the alleged harm has taken place outside of the school and one or more of the victims/alleged perpetrators are children attending our school we still have a duty to protect and support the child/children and their families and consider any potential risk and impact within our school community.</w:t>
      </w:r>
    </w:p>
    <w:p w14:paraId="4F18F31C" w14:textId="5D22C19A" w:rsidR="007C1D77" w:rsidRPr="00ED7CBF" w:rsidRDefault="6A484F67" w:rsidP="6A484F67">
      <w:pPr>
        <w:rPr>
          <w:rFonts w:ascii="Verdana" w:hAnsi="Verdana" w:cs="Arial"/>
          <w:b/>
          <w:bCs/>
          <w:sz w:val="20"/>
          <w:szCs w:val="20"/>
        </w:rPr>
      </w:pPr>
      <w:r w:rsidRPr="00ED7CBF">
        <w:rPr>
          <w:rFonts w:ascii="Verdana" w:eastAsia="Times New Roman" w:hAnsi="Verdana"/>
          <w:sz w:val="20"/>
          <w:szCs w:val="20"/>
        </w:rPr>
        <w:t>We will expect close liaison with the relevant statutory agencies and consideration of a safety plan for the children involved</w:t>
      </w:r>
      <w:bookmarkEnd w:id="0"/>
      <w:r w:rsidRPr="00ED7CBF">
        <w:rPr>
          <w:rFonts w:ascii="Verdana" w:eastAsia="Times New Roman" w:hAnsi="Verdana"/>
          <w:sz w:val="20"/>
          <w:szCs w:val="20"/>
        </w:rPr>
        <w:t xml:space="preserve">. </w:t>
      </w:r>
    </w:p>
    <w:p w14:paraId="0B334980" w14:textId="6AAAFFED" w:rsidR="007C1D77" w:rsidRPr="00E8227E" w:rsidRDefault="007C1D77" w:rsidP="007C1D77">
      <w:pPr>
        <w:spacing w:after="0" w:line="240" w:lineRule="auto"/>
        <w:rPr>
          <w:rFonts w:ascii="Verdana" w:hAnsi="Verdana" w:cs="Arial"/>
          <w:b/>
          <w:sz w:val="20"/>
          <w:szCs w:val="20"/>
        </w:rPr>
      </w:pPr>
      <w:r w:rsidRPr="00E8227E">
        <w:rPr>
          <w:rFonts w:ascii="Verdana" w:hAnsi="Verdana" w:cs="Arial"/>
          <w:b/>
          <w:sz w:val="20"/>
          <w:szCs w:val="20"/>
        </w:rPr>
        <w:t xml:space="preserve">Examples of safeguarding issues against a </w:t>
      </w:r>
      <w:r w:rsidR="00D94C21" w:rsidRPr="00BE6748">
        <w:rPr>
          <w:rFonts w:ascii="Verdana" w:hAnsi="Verdana" w:cs="Arial"/>
          <w:b/>
          <w:color w:val="000000" w:themeColor="text1"/>
          <w:sz w:val="20"/>
          <w:szCs w:val="20"/>
        </w:rPr>
        <w:t>child</w:t>
      </w:r>
      <w:r w:rsidRPr="00BE6748">
        <w:rPr>
          <w:rFonts w:ascii="Verdana" w:hAnsi="Verdana" w:cs="Arial"/>
          <w:b/>
          <w:color w:val="000000" w:themeColor="text1"/>
          <w:sz w:val="20"/>
          <w:szCs w:val="20"/>
        </w:rPr>
        <w:t xml:space="preserve"> could include</w:t>
      </w:r>
      <w:r w:rsidRPr="00E8227E">
        <w:rPr>
          <w:rFonts w:ascii="Verdana" w:hAnsi="Verdana" w:cs="Arial"/>
          <w:b/>
          <w:sz w:val="20"/>
          <w:szCs w:val="20"/>
        </w:rPr>
        <w:t>:</w:t>
      </w:r>
    </w:p>
    <w:p w14:paraId="49975C30" w14:textId="77777777" w:rsidR="007C1D77" w:rsidRPr="00E8227E" w:rsidRDefault="007C1D77" w:rsidP="007C1D77">
      <w:pPr>
        <w:spacing w:after="0" w:line="240" w:lineRule="auto"/>
        <w:rPr>
          <w:rFonts w:ascii="Verdana" w:hAnsi="Verdana" w:cs="Arial"/>
          <w:sz w:val="20"/>
          <w:szCs w:val="20"/>
        </w:rPr>
      </w:pPr>
    </w:p>
    <w:p w14:paraId="4EB8691D" w14:textId="6B772D71" w:rsidR="007C1D77" w:rsidRPr="00E8227E" w:rsidRDefault="007C1D77" w:rsidP="007C1D77">
      <w:pPr>
        <w:spacing w:after="0" w:line="240" w:lineRule="auto"/>
        <w:rPr>
          <w:rFonts w:ascii="Verdana" w:hAnsi="Verdana" w:cs="Arial"/>
          <w:sz w:val="20"/>
          <w:szCs w:val="20"/>
        </w:rPr>
      </w:pPr>
      <w:r w:rsidRPr="00E8227E">
        <w:rPr>
          <w:rFonts w:ascii="Verdana" w:hAnsi="Verdana" w:cs="Arial"/>
          <w:b/>
          <w:sz w:val="20"/>
          <w:szCs w:val="20"/>
        </w:rPr>
        <w:t>Physical Abuse</w:t>
      </w:r>
      <w:r w:rsidRPr="00E8227E">
        <w:rPr>
          <w:rFonts w:ascii="Verdana" w:hAnsi="Verdana" w:cs="Arial"/>
          <w:sz w:val="20"/>
          <w:szCs w:val="20"/>
        </w:rPr>
        <w:t xml:space="preserve">:  Physical abuse may include, hitting, kicking, nipping, shaking, biting, hair pulling, or otherwise causing physical harm to another person. There may be many reasons why a child harms </w:t>
      </w:r>
      <w:proofErr w:type="gramStart"/>
      <w:r w:rsidRPr="00E8227E">
        <w:rPr>
          <w:rFonts w:ascii="Verdana" w:hAnsi="Verdana" w:cs="Arial"/>
          <w:sz w:val="20"/>
          <w:szCs w:val="20"/>
        </w:rPr>
        <w:t>another</w:t>
      </w:r>
      <w:proofErr w:type="gramEnd"/>
      <w:r w:rsidRPr="00E8227E">
        <w:rPr>
          <w:rFonts w:ascii="Verdana" w:hAnsi="Verdana" w:cs="Arial"/>
          <w:sz w:val="20"/>
          <w:szCs w:val="20"/>
        </w:rPr>
        <w:t xml:space="preserve"> and it is important to understand why </w:t>
      </w:r>
      <w:r w:rsidRPr="00BE6748">
        <w:rPr>
          <w:rFonts w:ascii="Verdana" w:hAnsi="Verdana" w:cs="Arial"/>
          <w:color w:val="000000" w:themeColor="text1"/>
          <w:sz w:val="20"/>
          <w:szCs w:val="20"/>
        </w:rPr>
        <w:t xml:space="preserve">a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w:t>
      </w:r>
      <w:r w:rsidRPr="00E8227E">
        <w:rPr>
          <w:rFonts w:ascii="Verdana" w:hAnsi="Verdana" w:cs="Arial"/>
          <w:sz w:val="20"/>
          <w:szCs w:val="20"/>
        </w:rPr>
        <w:t>has engaged in such behaviour, including accidentally, before considering the action or sanctions to be undertaken.</w:t>
      </w:r>
    </w:p>
    <w:p w14:paraId="13A568E9" w14:textId="77777777" w:rsidR="007C1D77" w:rsidRPr="00E8227E" w:rsidRDefault="007C1D77" w:rsidP="007C1D77">
      <w:pPr>
        <w:spacing w:after="0" w:line="240" w:lineRule="auto"/>
        <w:rPr>
          <w:rFonts w:ascii="Arial" w:hAnsi="Arial" w:cs="Arial"/>
        </w:rPr>
      </w:pPr>
    </w:p>
    <w:p w14:paraId="4BB67149" w14:textId="70582EB7" w:rsidR="007C1D77" w:rsidRPr="00E8227E" w:rsidRDefault="007C1D77" w:rsidP="007C1D77">
      <w:pPr>
        <w:spacing w:after="0" w:line="240" w:lineRule="auto"/>
        <w:rPr>
          <w:rFonts w:ascii="Verdana" w:hAnsi="Verdana" w:cs="Arial"/>
          <w:sz w:val="20"/>
          <w:szCs w:val="20"/>
        </w:rPr>
      </w:pPr>
      <w:r w:rsidRPr="00E8227E">
        <w:rPr>
          <w:rFonts w:ascii="Verdana" w:hAnsi="Verdana" w:cs="Arial"/>
          <w:b/>
          <w:sz w:val="20"/>
          <w:szCs w:val="20"/>
        </w:rPr>
        <w:t>Bullying</w:t>
      </w:r>
      <w:r w:rsidR="00322984">
        <w:rPr>
          <w:rFonts w:ascii="Verdana" w:hAnsi="Verdana" w:cs="Arial"/>
          <w:b/>
          <w:sz w:val="20"/>
          <w:szCs w:val="20"/>
        </w:rPr>
        <w:t xml:space="preserve"> </w:t>
      </w:r>
      <w:r w:rsidR="00322984" w:rsidRPr="00350EE5">
        <w:rPr>
          <w:rFonts w:ascii="Verdana" w:hAnsi="Verdana" w:cs="Arial"/>
          <w:b/>
          <w:sz w:val="20"/>
          <w:szCs w:val="20"/>
        </w:rPr>
        <w:t>(including cyber bullying</w:t>
      </w:r>
      <w:r w:rsidR="00AB1602" w:rsidRPr="00350EE5">
        <w:rPr>
          <w:rFonts w:ascii="Verdana" w:hAnsi="Verdana" w:cs="Arial"/>
          <w:b/>
          <w:sz w:val="20"/>
          <w:szCs w:val="20"/>
        </w:rPr>
        <w:t>, prejudice based and discriminatory bullying)</w:t>
      </w:r>
      <w:r w:rsidRPr="00350EE5">
        <w:rPr>
          <w:rFonts w:ascii="Verdana" w:hAnsi="Verdana" w:cs="Arial"/>
          <w:b/>
          <w:sz w:val="20"/>
          <w:szCs w:val="20"/>
        </w:rPr>
        <w:t>:</w:t>
      </w:r>
      <w:r w:rsidRPr="00350EE5">
        <w:rPr>
          <w:rFonts w:ascii="Verdana" w:hAnsi="Verdana" w:cs="Arial"/>
          <w:sz w:val="20"/>
          <w:szCs w:val="20"/>
        </w:rPr>
        <w:t xml:space="preserve">  </w:t>
      </w:r>
      <w:r w:rsidRPr="00E8227E">
        <w:rPr>
          <w:rFonts w:ascii="Verdana" w:hAnsi="Verdana" w:cs="Arial"/>
          <w:sz w:val="20"/>
          <w:szCs w:val="20"/>
        </w:rPr>
        <w:t>Bullying is unwanted, aggressive behaviour among school aged children that involves a real or perceived power imbalance. The behaviour is repeated, or has the potential to be repeated, over tim</w:t>
      </w:r>
      <w:r w:rsidRPr="00BE6748">
        <w:rPr>
          <w:rFonts w:ascii="Verdana" w:hAnsi="Verdana" w:cs="Arial"/>
          <w:color w:val="000000" w:themeColor="text1"/>
          <w:sz w:val="20"/>
          <w:szCs w:val="20"/>
        </w:rPr>
        <w:t xml:space="preserve">e. Both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Pr="00E8227E">
        <w:rPr>
          <w:rFonts w:ascii="Verdana" w:hAnsi="Verdana" w:cs="Arial"/>
          <w:sz w:val="20"/>
          <w:szCs w:val="20"/>
        </w:rPr>
        <w:t xml:space="preserve">who are bullied and who bully others may have serious, lasting problems. </w:t>
      </w:r>
      <w:proofErr w:type="gramStart"/>
      <w:r w:rsidRPr="00E8227E">
        <w:rPr>
          <w:rFonts w:ascii="Verdana" w:hAnsi="Verdana" w:cs="Arial"/>
          <w:sz w:val="20"/>
          <w:szCs w:val="20"/>
        </w:rPr>
        <w:t>In order to</w:t>
      </w:r>
      <w:proofErr w:type="gramEnd"/>
      <w:r w:rsidRPr="00E8227E">
        <w:rPr>
          <w:rFonts w:ascii="Verdana" w:hAnsi="Verdana" w:cs="Arial"/>
          <w:sz w:val="20"/>
          <w:szCs w:val="20"/>
        </w:rPr>
        <w:t xml:space="preserve"> be considered bullying, the behaviour must be aggressive and include: </w:t>
      </w:r>
    </w:p>
    <w:p w14:paraId="3124D1AA" w14:textId="77777777" w:rsidR="007C1D77" w:rsidRPr="00BE6748" w:rsidRDefault="007C1D77" w:rsidP="007C1D77">
      <w:pPr>
        <w:spacing w:after="0" w:line="240" w:lineRule="auto"/>
        <w:rPr>
          <w:rFonts w:ascii="Verdana" w:hAnsi="Verdana" w:cs="Arial"/>
          <w:color w:val="000000" w:themeColor="text1"/>
          <w:sz w:val="20"/>
          <w:szCs w:val="20"/>
        </w:rPr>
      </w:pPr>
    </w:p>
    <w:p w14:paraId="6C8C3FEC" w14:textId="16DACFA8" w:rsidR="007C1D77" w:rsidRPr="00AE152A" w:rsidRDefault="007C1D77" w:rsidP="00800B05">
      <w:pPr>
        <w:pStyle w:val="ListParagraph"/>
        <w:numPr>
          <w:ilvl w:val="0"/>
          <w:numId w:val="2"/>
        </w:numPr>
        <w:spacing w:after="0" w:line="240" w:lineRule="auto"/>
        <w:rPr>
          <w:rFonts w:ascii="Verdana" w:hAnsi="Verdana" w:cs="Arial"/>
          <w:sz w:val="20"/>
          <w:szCs w:val="20"/>
        </w:rPr>
      </w:pPr>
      <w:r w:rsidRPr="00BE6748">
        <w:rPr>
          <w:rFonts w:ascii="Verdana" w:hAnsi="Verdana" w:cs="Arial"/>
          <w:color w:val="000000" w:themeColor="text1"/>
          <w:sz w:val="20"/>
          <w:szCs w:val="20"/>
        </w:rPr>
        <w:t xml:space="preserve">An Imbalance of Power: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who </w:t>
      </w:r>
      <w:r w:rsidRPr="00AE152A">
        <w:rPr>
          <w:rFonts w:ascii="Verdana" w:hAnsi="Verdana" w:cs="Arial"/>
          <w:sz w:val="20"/>
          <w:szCs w:val="20"/>
        </w:rPr>
        <w:t xml:space="preserve">bully use their power—such as physical strength, access to embarrassing information, or popularity—to control or harm others. Power imbalances can change over time and in different situations, even if they involve the same people. </w:t>
      </w:r>
    </w:p>
    <w:p w14:paraId="5B7D206B" w14:textId="77777777" w:rsidR="007C1D77" w:rsidRPr="00E8227E" w:rsidRDefault="007C1D77" w:rsidP="007C1D77">
      <w:pPr>
        <w:spacing w:after="0" w:line="240" w:lineRule="auto"/>
        <w:rPr>
          <w:rFonts w:ascii="Verdana" w:hAnsi="Verdana" w:cs="Arial"/>
          <w:sz w:val="20"/>
          <w:szCs w:val="20"/>
        </w:rPr>
      </w:pPr>
    </w:p>
    <w:p w14:paraId="6A51810F" w14:textId="0E072AFB" w:rsidR="007C1D77" w:rsidRPr="00AE152A" w:rsidRDefault="007C1D77" w:rsidP="00800B05">
      <w:pPr>
        <w:pStyle w:val="ListParagraph"/>
        <w:numPr>
          <w:ilvl w:val="0"/>
          <w:numId w:val="2"/>
        </w:numPr>
        <w:spacing w:after="0" w:line="240" w:lineRule="auto"/>
        <w:rPr>
          <w:rFonts w:ascii="Verdana" w:hAnsi="Verdana" w:cs="Arial"/>
          <w:sz w:val="20"/>
          <w:szCs w:val="20"/>
        </w:rPr>
      </w:pPr>
      <w:r w:rsidRPr="00AE152A">
        <w:rPr>
          <w:rFonts w:ascii="Verdana" w:hAnsi="Verdana" w:cs="Arial"/>
          <w:sz w:val="20"/>
          <w:szCs w:val="20"/>
        </w:rPr>
        <w:t>Repetition: Bullying behaviours happen more than once or have the potential to happen more than once. Bullying includes actions such as making threats, spreading rumours, attacking someone physically or verbally or for a particular reason e. g. size, hair colour, race, gender, sexual orientation, and excluding someone from a group on purpose.</w:t>
      </w:r>
    </w:p>
    <w:p w14:paraId="53D114A2" w14:textId="77777777" w:rsidR="007C1D77" w:rsidRPr="00AB1602" w:rsidRDefault="007C1D77" w:rsidP="007C1D77">
      <w:pPr>
        <w:spacing w:after="0" w:line="240" w:lineRule="auto"/>
        <w:rPr>
          <w:rFonts w:ascii="Arial" w:hAnsi="Arial" w:cs="Arial"/>
          <w:b/>
          <w:color w:val="FF0000"/>
        </w:rPr>
      </w:pPr>
    </w:p>
    <w:p w14:paraId="1711722E" w14:textId="430111DF" w:rsidR="007C1D77" w:rsidRDefault="04F0986C" w:rsidP="007C1D77">
      <w:pPr>
        <w:spacing w:after="0" w:line="240" w:lineRule="auto"/>
        <w:rPr>
          <w:rFonts w:ascii="Verdana" w:hAnsi="Verdana" w:cs="Arial"/>
          <w:sz w:val="20"/>
          <w:szCs w:val="20"/>
        </w:rPr>
      </w:pPr>
      <w:r w:rsidRPr="04F0986C">
        <w:rPr>
          <w:rFonts w:ascii="Verdana" w:hAnsi="Verdana" w:cs="Arial"/>
          <w:b/>
          <w:bCs/>
          <w:sz w:val="20"/>
          <w:szCs w:val="20"/>
        </w:rPr>
        <w:t>Nude or semi-nude images:</w:t>
      </w:r>
      <w:r w:rsidRPr="04F0986C">
        <w:rPr>
          <w:rFonts w:ascii="Verdana" w:hAnsi="Verdana" w:cs="Arial"/>
          <w:sz w:val="20"/>
          <w:szCs w:val="20"/>
        </w:rPr>
        <w:t xml:space="preserve">  This is when someone sends or receives a sexually explicit text, image or video. This includes sending ‘nude pics’, ‘rude pics’ or ‘nude </w:t>
      </w:r>
      <w:proofErr w:type="gramStart"/>
      <w:r w:rsidRPr="04F0986C">
        <w:rPr>
          <w:rFonts w:ascii="Verdana" w:hAnsi="Verdana" w:cs="Arial"/>
          <w:sz w:val="20"/>
          <w:szCs w:val="20"/>
        </w:rPr>
        <w:t>selfies’</w:t>
      </w:r>
      <w:proofErr w:type="gramEnd"/>
      <w:r w:rsidRPr="04F0986C">
        <w:rPr>
          <w:rFonts w:ascii="Verdana" w:hAnsi="Verdana" w:cs="Arial"/>
          <w:sz w:val="20"/>
          <w:szCs w:val="20"/>
        </w:rPr>
        <w:t xml:space="preserve">. Pressuring someone into sending a nude picture can happen in any relationship and to anyone, regardless of their age, gender or sexual preference. However, once the image is taken and sent, the sender has lost control of the </w:t>
      </w:r>
      <w:proofErr w:type="gramStart"/>
      <w:r w:rsidRPr="04F0986C">
        <w:rPr>
          <w:rFonts w:ascii="Verdana" w:hAnsi="Verdana" w:cs="Arial"/>
          <w:sz w:val="20"/>
          <w:szCs w:val="20"/>
        </w:rPr>
        <w:t>image</w:t>
      </w:r>
      <w:proofErr w:type="gramEnd"/>
      <w:r w:rsidRPr="04F0986C">
        <w:rPr>
          <w:rFonts w:ascii="Verdana" w:hAnsi="Verdana" w:cs="Arial"/>
          <w:sz w:val="20"/>
          <w:szCs w:val="20"/>
        </w:rPr>
        <w:t xml:space="preserve"> and these images could end up anywhere. By having in their possession, or distributing, indecent images of a person under 18 on to someone else, children</w:t>
      </w:r>
      <w:r w:rsidRPr="04F0986C">
        <w:rPr>
          <w:rFonts w:ascii="Verdana" w:hAnsi="Verdana" w:cs="Arial"/>
          <w:color w:val="FF0000"/>
          <w:sz w:val="20"/>
          <w:szCs w:val="20"/>
        </w:rPr>
        <w:t xml:space="preserve"> </w:t>
      </w:r>
      <w:r w:rsidRPr="04F0986C">
        <w:rPr>
          <w:rFonts w:ascii="Verdana" w:hAnsi="Verdana" w:cs="Arial"/>
          <w:sz w:val="20"/>
          <w:szCs w:val="20"/>
        </w:rPr>
        <w:t>are not even aware that they could be breaking the law as stated as these are offences under the Sexual Offences Act 2003.</w:t>
      </w:r>
    </w:p>
    <w:p w14:paraId="2600EFDD" w14:textId="77777777" w:rsidR="006A5209" w:rsidRDefault="006A5209" w:rsidP="007C1D77">
      <w:pPr>
        <w:spacing w:after="0" w:line="240" w:lineRule="auto"/>
        <w:rPr>
          <w:rFonts w:ascii="Verdana" w:hAnsi="Verdana" w:cs="Arial"/>
          <w:sz w:val="20"/>
          <w:szCs w:val="20"/>
        </w:rPr>
      </w:pPr>
    </w:p>
    <w:p w14:paraId="33AFA92E" w14:textId="28E20EF6" w:rsidR="00812177" w:rsidRPr="008534C9" w:rsidRDefault="00812177" w:rsidP="007C1D77">
      <w:pPr>
        <w:spacing w:after="0" w:line="240" w:lineRule="auto"/>
        <w:rPr>
          <w:rFonts w:ascii="Verdana" w:hAnsi="Verdana"/>
          <w:sz w:val="20"/>
          <w:szCs w:val="20"/>
        </w:rPr>
      </w:pPr>
      <w:r w:rsidRPr="008534C9">
        <w:rPr>
          <w:rFonts w:ascii="Verdana" w:hAnsi="Verdana"/>
          <w:sz w:val="20"/>
          <w:szCs w:val="20"/>
        </w:rPr>
        <w:t xml:space="preserve">The UKCIS Education Group has published </w:t>
      </w:r>
      <w:hyperlink r:id="rId13" w:history="1">
        <w:r w:rsidRPr="00DF6B37">
          <w:rPr>
            <w:rStyle w:val="Hyperlink"/>
          </w:rPr>
          <w:t>S</w:t>
        </w:r>
        <w:r w:rsidRPr="00DF6B37">
          <w:rPr>
            <w:rStyle w:val="Hyperlink"/>
            <w:rFonts w:ascii="Verdana" w:hAnsi="Verdana"/>
            <w:sz w:val="20"/>
            <w:szCs w:val="20"/>
          </w:rPr>
          <w:t>haring nudes and semi-nudes: advice for education settings working with children</w:t>
        </w:r>
      </w:hyperlink>
      <w:r>
        <w:rPr>
          <w:rFonts w:ascii="Verdana" w:hAnsi="Verdana"/>
          <w:color w:val="FF0000"/>
          <w:sz w:val="20"/>
          <w:szCs w:val="20"/>
        </w:rPr>
        <w:t>.</w:t>
      </w:r>
      <w:r w:rsidR="00DF6B37">
        <w:rPr>
          <w:rFonts w:ascii="Verdana" w:hAnsi="Verdana"/>
          <w:color w:val="FF0000"/>
          <w:sz w:val="20"/>
          <w:szCs w:val="20"/>
        </w:rPr>
        <w:t xml:space="preserve"> </w:t>
      </w:r>
      <w:r w:rsidRPr="008534C9">
        <w:rPr>
          <w:rFonts w:ascii="Verdana" w:hAnsi="Verdana"/>
          <w:sz w:val="20"/>
          <w:szCs w:val="20"/>
        </w:rPr>
        <w:t xml:space="preserve">Consensual image sharing, especially between older children of the same age, may require a different response. It might not be </w:t>
      </w:r>
      <w:proofErr w:type="gramStart"/>
      <w:r w:rsidRPr="008534C9">
        <w:rPr>
          <w:rFonts w:ascii="Verdana" w:hAnsi="Verdana"/>
          <w:sz w:val="20"/>
          <w:szCs w:val="20"/>
        </w:rPr>
        <w:t>abusive</w:t>
      </w:r>
      <w:proofErr w:type="gramEnd"/>
      <w:r w:rsidRPr="008534C9">
        <w:rPr>
          <w:rFonts w:ascii="Verdana" w:hAnsi="Verdana"/>
          <w:sz w:val="20"/>
          <w:szCs w:val="20"/>
        </w:rPr>
        <w:t xml:space="preserve"> but children still need to know it is illegal, whilst non-consensual is illegal and abusive. UKCIS provides detailed advice about sharing of nude and semi-nude images and videos. </w:t>
      </w:r>
    </w:p>
    <w:p w14:paraId="12FD0B67" w14:textId="10AB1EC0" w:rsidR="00385AD5" w:rsidRPr="008534C9" w:rsidRDefault="00385AD5" w:rsidP="007C1D77">
      <w:pPr>
        <w:spacing w:after="0" w:line="240" w:lineRule="auto"/>
        <w:rPr>
          <w:rFonts w:ascii="Verdana" w:hAnsi="Verdana" w:cs="Arial"/>
          <w:sz w:val="20"/>
          <w:szCs w:val="20"/>
        </w:rPr>
      </w:pPr>
    </w:p>
    <w:p w14:paraId="0FC7654C" w14:textId="33FF9B02" w:rsidR="00385AD5" w:rsidRPr="00117A6E" w:rsidRDefault="6A484F67" w:rsidP="007C1D77">
      <w:pPr>
        <w:spacing w:after="0" w:line="240" w:lineRule="auto"/>
        <w:rPr>
          <w:rFonts w:ascii="Verdana" w:hAnsi="Verdana" w:cs="Arial"/>
          <w:strike/>
          <w:color w:val="FF0000"/>
          <w:sz w:val="20"/>
          <w:szCs w:val="20"/>
        </w:rPr>
      </w:pPr>
      <w:r w:rsidRPr="6A484F67">
        <w:rPr>
          <w:rFonts w:ascii="Verdana" w:hAnsi="Verdana" w:cs="Arial"/>
          <w:b/>
          <w:bCs/>
          <w:sz w:val="20"/>
          <w:szCs w:val="20"/>
        </w:rPr>
        <w:t>‘Upskirting’</w:t>
      </w:r>
      <w:r w:rsidRPr="6A484F67">
        <w:rPr>
          <w:rFonts w:ascii="Verdana" w:hAnsi="Verdana" w:cs="Arial"/>
          <w:sz w:val="20"/>
          <w:szCs w:val="20"/>
        </w:rPr>
        <w:t xml:space="preserve">: is a criminal offence – it is defined in Keeping Children Safe in Education </w:t>
      </w:r>
      <w:r w:rsidR="001750C8" w:rsidRPr="003C2260">
        <w:rPr>
          <w:rFonts w:ascii="Verdana" w:hAnsi="Verdana" w:cs="Arial"/>
          <w:sz w:val="20"/>
          <w:szCs w:val="20"/>
        </w:rPr>
        <w:t>202</w:t>
      </w:r>
      <w:r w:rsidR="00ED7CBF" w:rsidRPr="003C2260">
        <w:rPr>
          <w:rFonts w:ascii="Verdana" w:hAnsi="Verdana" w:cs="Arial"/>
          <w:sz w:val="20"/>
          <w:szCs w:val="20"/>
        </w:rPr>
        <w:t>4</w:t>
      </w:r>
      <w:r w:rsidR="00ED7CBF">
        <w:rPr>
          <w:rFonts w:ascii="Verdana" w:hAnsi="Verdana" w:cs="Arial"/>
          <w:sz w:val="20"/>
          <w:szCs w:val="20"/>
        </w:rPr>
        <w:t xml:space="preserve"> </w:t>
      </w:r>
      <w:r w:rsidRPr="6A484F67">
        <w:rPr>
          <w:rFonts w:ascii="Verdana" w:hAnsi="Verdana" w:cs="Arial"/>
          <w:sz w:val="20"/>
          <w:szCs w:val="20"/>
        </w:rPr>
        <w:t xml:space="preserve">as ‘taking a picture under a person’s clothing without them knowing, with the intention of viewing their genitals or buttocks to obtain sexual gratification, or cause the victim humiliation, distress or alarm. </w:t>
      </w:r>
      <w:r w:rsidRPr="6A484F67">
        <w:rPr>
          <w:rFonts w:ascii="Verdana" w:hAnsi="Verdana" w:cs="Arial"/>
          <w:b/>
          <w:bCs/>
          <w:sz w:val="20"/>
          <w:szCs w:val="20"/>
        </w:rPr>
        <w:t>‘Down blousing’</w:t>
      </w:r>
      <w:r w:rsidRPr="6A484F67">
        <w:rPr>
          <w:rFonts w:ascii="Verdana" w:hAnsi="Verdana" w:cs="Arial"/>
          <w:sz w:val="20"/>
          <w:szCs w:val="20"/>
        </w:rPr>
        <w:t xml:space="preserve"> and </w:t>
      </w:r>
      <w:r w:rsidRPr="6A484F67">
        <w:rPr>
          <w:rFonts w:ascii="Verdana" w:hAnsi="Verdana" w:cs="Arial"/>
          <w:b/>
          <w:bCs/>
          <w:sz w:val="20"/>
          <w:szCs w:val="20"/>
        </w:rPr>
        <w:t>‘cyber flashing’</w:t>
      </w:r>
      <w:r w:rsidRPr="6A484F67">
        <w:rPr>
          <w:rFonts w:ascii="Verdana" w:hAnsi="Verdana" w:cs="Arial"/>
          <w:sz w:val="20"/>
          <w:szCs w:val="20"/>
        </w:rPr>
        <w:t xml:space="preserve"> are</w:t>
      </w:r>
      <w:r w:rsidR="00117A6E">
        <w:rPr>
          <w:rFonts w:ascii="Verdana" w:hAnsi="Verdana" w:cs="Arial"/>
          <w:sz w:val="20"/>
          <w:szCs w:val="20"/>
        </w:rPr>
        <w:t xml:space="preserve"> </w:t>
      </w:r>
      <w:r w:rsidR="00117A6E" w:rsidRPr="003C2260">
        <w:rPr>
          <w:rFonts w:ascii="Verdana" w:hAnsi="Verdana" w:cs="Arial"/>
          <w:sz w:val="20"/>
          <w:szCs w:val="20"/>
        </w:rPr>
        <w:t xml:space="preserve">now </w:t>
      </w:r>
      <w:r w:rsidR="00117A6E" w:rsidRPr="6A484F67">
        <w:rPr>
          <w:rFonts w:ascii="Verdana" w:hAnsi="Verdana" w:cs="Arial"/>
          <w:sz w:val="20"/>
          <w:szCs w:val="20"/>
        </w:rPr>
        <w:t>criminal</w:t>
      </w:r>
      <w:r w:rsidRPr="6A484F67">
        <w:rPr>
          <w:rFonts w:ascii="Verdana" w:hAnsi="Verdana" w:cs="Arial"/>
          <w:sz w:val="20"/>
          <w:szCs w:val="20"/>
        </w:rPr>
        <w:t xml:space="preserve"> offences in England</w:t>
      </w:r>
      <w:r w:rsidR="003C2260">
        <w:rPr>
          <w:rFonts w:ascii="Verdana" w:hAnsi="Verdana" w:cs="Arial"/>
          <w:sz w:val="20"/>
          <w:szCs w:val="20"/>
        </w:rPr>
        <w:t xml:space="preserve">. </w:t>
      </w:r>
    </w:p>
    <w:p w14:paraId="135614B2" w14:textId="77777777" w:rsidR="007C1D77" w:rsidRPr="00A8750F" w:rsidRDefault="007C1D77" w:rsidP="007C1D77">
      <w:pPr>
        <w:spacing w:after="0" w:line="240" w:lineRule="auto"/>
        <w:rPr>
          <w:rFonts w:ascii="Arial" w:hAnsi="Arial" w:cs="Arial"/>
          <w:color w:val="FF0000"/>
        </w:rPr>
      </w:pPr>
    </w:p>
    <w:p w14:paraId="79E71ACF" w14:textId="27081B1C" w:rsidR="006E491C" w:rsidRDefault="007C1D77" w:rsidP="007C1D77">
      <w:pPr>
        <w:spacing w:after="0" w:line="240" w:lineRule="auto"/>
        <w:rPr>
          <w:rFonts w:ascii="Verdana" w:hAnsi="Verdana" w:cs="Arial"/>
          <w:sz w:val="20"/>
          <w:szCs w:val="20"/>
        </w:rPr>
      </w:pPr>
      <w:r w:rsidRPr="00E8227E">
        <w:rPr>
          <w:rFonts w:ascii="Verdana" w:hAnsi="Verdana" w:cs="Arial"/>
          <w:b/>
          <w:sz w:val="20"/>
          <w:szCs w:val="20"/>
        </w:rPr>
        <w:lastRenderedPageBreak/>
        <w:t xml:space="preserve">Emotional </w:t>
      </w:r>
      <w:r w:rsidR="0089608C" w:rsidRPr="00E8227E">
        <w:rPr>
          <w:rFonts w:ascii="Verdana" w:hAnsi="Verdana" w:cs="Arial"/>
          <w:b/>
          <w:sz w:val="20"/>
          <w:szCs w:val="20"/>
        </w:rPr>
        <w:t>Abuse:</w:t>
      </w:r>
      <w:r w:rsidRPr="00E8227E">
        <w:rPr>
          <w:rFonts w:ascii="Verdana" w:hAnsi="Verdana" w:cs="Arial"/>
          <w:sz w:val="20"/>
          <w:szCs w:val="20"/>
        </w:rPr>
        <w:t xml:space="preserve"> Can include blackmail or extortion and may also </w:t>
      </w:r>
      <w:r w:rsidR="0089608C" w:rsidRPr="00E8227E">
        <w:rPr>
          <w:rFonts w:ascii="Verdana" w:hAnsi="Verdana" w:cs="Arial"/>
          <w:sz w:val="20"/>
          <w:szCs w:val="20"/>
        </w:rPr>
        <w:t>include</w:t>
      </w:r>
      <w:r w:rsidRPr="00E8227E">
        <w:rPr>
          <w:rFonts w:ascii="Verdana" w:hAnsi="Verdana" w:cs="Arial"/>
          <w:sz w:val="20"/>
          <w:szCs w:val="20"/>
        </w:rPr>
        <w:t xml:space="preserve"> threats and intimidation. This harmful behaviour can have a significant impact on the mental health and emotional well-being of the victim and can lead to </w:t>
      </w:r>
      <w:r w:rsidR="0089608C" w:rsidRPr="00E8227E">
        <w:rPr>
          <w:rFonts w:ascii="Verdana" w:hAnsi="Verdana" w:cs="Arial"/>
          <w:sz w:val="20"/>
          <w:szCs w:val="20"/>
        </w:rPr>
        <w:t>self-harm</w:t>
      </w:r>
      <w:r w:rsidRPr="00E8227E">
        <w:rPr>
          <w:rFonts w:ascii="Verdana" w:hAnsi="Verdana" w:cs="Arial"/>
          <w:sz w:val="20"/>
          <w:szCs w:val="20"/>
        </w:rPr>
        <w:t xml:space="preserve">. </w:t>
      </w:r>
    </w:p>
    <w:p w14:paraId="7BB9DF8D" w14:textId="77777777" w:rsidR="007C1D77" w:rsidRPr="00E8227E" w:rsidRDefault="007C1D77" w:rsidP="007C1D77">
      <w:pPr>
        <w:spacing w:after="0" w:line="240" w:lineRule="auto"/>
        <w:rPr>
          <w:rFonts w:ascii="Arial" w:hAnsi="Arial" w:cs="Arial"/>
        </w:rPr>
      </w:pPr>
    </w:p>
    <w:p w14:paraId="24C2289F" w14:textId="5F42D5A1" w:rsidR="007C1D77" w:rsidRPr="00E8227E" w:rsidRDefault="04F0986C" w:rsidP="007C1D77">
      <w:pPr>
        <w:spacing w:after="0" w:line="240" w:lineRule="auto"/>
        <w:rPr>
          <w:rFonts w:ascii="Verdana" w:hAnsi="Verdana" w:cs="Arial"/>
          <w:sz w:val="20"/>
          <w:szCs w:val="20"/>
        </w:rPr>
      </w:pPr>
      <w:r w:rsidRPr="04F0986C">
        <w:rPr>
          <w:rFonts w:ascii="Verdana" w:hAnsi="Verdana" w:cs="Arial"/>
          <w:b/>
          <w:bCs/>
          <w:sz w:val="20"/>
          <w:szCs w:val="20"/>
        </w:rPr>
        <w:t>Sexual Abuse:</w:t>
      </w:r>
      <w:r w:rsidRPr="04F0986C">
        <w:rPr>
          <w:rFonts w:ascii="Verdana" w:hAnsi="Verdana" w:cs="Arial"/>
          <w:sz w:val="20"/>
          <w:szCs w:val="20"/>
        </w:rPr>
        <w:t xml:space="preserve">  Sexually harmful behaviour from children is not always contrived or with the intent to harm others. It </w:t>
      </w:r>
      <w:r w:rsidRPr="04F0986C">
        <w:rPr>
          <w:rFonts w:ascii="Verdana" w:hAnsi="Verdana"/>
          <w:sz w:val="20"/>
          <w:szCs w:val="20"/>
        </w:rPr>
        <w:t>exists on a wide continuum, from normal and developmentally expected too inappropriate, problematic, abusive and violent. Problematic, abusive and violent sexual behaviour is developmentally inappropriate and may cause developmental damage.</w:t>
      </w:r>
      <w:r>
        <w:t xml:space="preserve"> </w:t>
      </w:r>
      <w:r w:rsidRPr="04F0986C">
        <w:rPr>
          <w:rFonts w:ascii="Verdana" w:hAnsi="Verdana" w:cs="Arial"/>
          <w:sz w:val="20"/>
          <w:szCs w:val="20"/>
        </w:rPr>
        <w:t xml:space="preserve"> There may be many reasons why </w:t>
      </w:r>
      <w:r w:rsidRPr="04F0986C">
        <w:rPr>
          <w:rFonts w:ascii="Verdana" w:hAnsi="Verdana" w:cs="Arial"/>
          <w:color w:val="000000" w:themeColor="text1"/>
          <w:sz w:val="20"/>
          <w:szCs w:val="20"/>
        </w:rPr>
        <w:t xml:space="preserve">a child engages in sexually harmful </w:t>
      </w:r>
      <w:proofErr w:type="gramStart"/>
      <w:r w:rsidRPr="04F0986C">
        <w:rPr>
          <w:rFonts w:ascii="Verdana" w:hAnsi="Verdana" w:cs="Arial"/>
          <w:color w:val="000000" w:themeColor="text1"/>
          <w:sz w:val="20"/>
          <w:szCs w:val="20"/>
        </w:rPr>
        <w:t>behaviour</w:t>
      </w:r>
      <w:proofErr w:type="gramEnd"/>
      <w:r w:rsidRPr="04F0986C">
        <w:rPr>
          <w:rFonts w:ascii="Verdana" w:hAnsi="Verdana" w:cs="Arial"/>
          <w:color w:val="000000" w:themeColor="text1"/>
          <w:sz w:val="20"/>
          <w:szCs w:val="20"/>
        </w:rPr>
        <w:t xml:space="preserve"> and it may be just as distressing to the child who instigates it as well as the child it is intended towards. Sexually harmful behaviour may range from inappropriate sexual language, inappropriate role play, to sexually touching another </w:t>
      </w:r>
      <w:r w:rsidRPr="04F0986C">
        <w:rPr>
          <w:rFonts w:ascii="Verdana" w:hAnsi="Verdana" w:cs="Arial"/>
          <w:sz w:val="20"/>
          <w:szCs w:val="20"/>
        </w:rPr>
        <w:t xml:space="preserve">or sexual assault/abuse. It can also include indecent exposure, indecent touching /serious sexual assaults or forcing others to watch pornography or take part in sexting. </w:t>
      </w:r>
    </w:p>
    <w:p w14:paraId="479D341A" w14:textId="77777777" w:rsidR="007C1D77" w:rsidRPr="00E8227E" w:rsidRDefault="007C1D77" w:rsidP="007C1D77">
      <w:pPr>
        <w:spacing w:after="0" w:line="240" w:lineRule="auto"/>
        <w:rPr>
          <w:rFonts w:ascii="Arial" w:hAnsi="Arial" w:cs="Arial"/>
        </w:rPr>
      </w:pPr>
    </w:p>
    <w:p w14:paraId="37DFAAB2" w14:textId="32CEB7D4" w:rsidR="00B81992" w:rsidRPr="00BE6748" w:rsidRDefault="007C1D77" w:rsidP="007C1D77">
      <w:pPr>
        <w:spacing w:after="0" w:line="240" w:lineRule="auto"/>
        <w:rPr>
          <w:rFonts w:ascii="Verdana" w:hAnsi="Verdana" w:cs="Arial"/>
          <w:color w:val="000000" w:themeColor="text1"/>
          <w:sz w:val="20"/>
          <w:szCs w:val="20"/>
        </w:rPr>
      </w:pPr>
      <w:r w:rsidRPr="00E8227E">
        <w:rPr>
          <w:rFonts w:ascii="Verdana" w:hAnsi="Verdana" w:cs="Arial"/>
          <w:b/>
          <w:sz w:val="20"/>
          <w:szCs w:val="20"/>
        </w:rPr>
        <w:t>Teenage Relationship Abuse:</w:t>
      </w:r>
      <w:r w:rsidRPr="00E8227E">
        <w:rPr>
          <w:rFonts w:ascii="Verdana" w:hAnsi="Verdana" w:cs="Arial"/>
          <w:sz w:val="20"/>
          <w:szCs w:val="20"/>
        </w:rPr>
        <w:t xml:space="preserve"> Teenage relationship abuse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abusive teen uses this pattern of violent and coercive behaviour, in a heterosexual or same gender relationship, </w:t>
      </w:r>
      <w:proofErr w:type="gramStart"/>
      <w:r w:rsidRPr="00E8227E">
        <w:rPr>
          <w:rFonts w:ascii="Verdana" w:hAnsi="Verdana" w:cs="Arial"/>
          <w:sz w:val="20"/>
          <w:szCs w:val="20"/>
        </w:rPr>
        <w:t>in order to</w:t>
      </w:r>
      <w:proofErr w:type="gramEnd"/>
      <w:r w:rsidRPr="00E8227E">
        <w:rPr>
          <w:rFonts w:ascii="Verdana" w:hAnsi="Verdana" w:cs="Arial"/>
          <w:sz w:val="20"/>
          <w:szCs w:val="20"/>
        </w:rPr>
        <w:t xml:space="preserve"> gain power and maintain control over the partner. </w:t>
      </w:r>
      <w:r w:rsidR="0089608C" w:rsidRPr="00E8227E">
        <w:rPr>
          <w:rFonts w:ascii="Verdana" w:hAnsi="Verdana" w:cs="Arial"/>
          <w:sz w:val="20"/>
          <w:szCs w:val="20"/>
        </w:rPr>
        <w:br/>
      </w:r>
      <w:r w:rsidR="0089608C" w:rsidRPr="00E8227E">
        <w:rPr>
          <w:rFonts w:ascii="Verdana" w:hAnsi="Verdana" w:cs="Arial"/>
          <w:sz w:val="20"/>
          <w:szCs w:val="20"/>
        </w:rPr>
        <w:br/>
      </w:r>
      <w:r w:rsidRPr="00E8227E">
        <w:rPr>
          <w:rFonts w:ascii="Verdana" w:hAnsi="Verdana" w:cs="Arial"/>
          <w:b/>
          <w:sz w:val="20"/>
          <w:szCs w:val="20"/>
        </w:rPr>
        <w:t>Sexual Exploitation</w:t>
      </w:r>
      <w:r w:rsidR="0063103D" w:rsidRPr="00E8227E">
        <w:rPr>
          <w:rFonts w:ascii="Verdana" w:hAnsi="Verdana" w:cs="Arial"/>
          <w:sz w:val="20"/>
          <w:szCs w:val="20"/>
        </w:rPr>
        <w:t>:</w:t>
      </w:r>
      <w:r w:rsidRPr="00E8227E">
        <w:rPr>
          <w:rFonts w:ascii="Verdana" w:hAnsi="Verdana" w:cs="Arial"/>
          <w:sz w:val="20"/>
          <w:szCs w:val="20"/>
        </w:rPr>
        <w:t xml:space="preserve"> This can include encouraging ot</w:t>
      </w:r>
      <w:r w:rsidRPr="00BE6748">
        <w:rPr>
          <w:rFonts w:ascii="Verdana" w:hAnsi="Verdana" w:cs="Arial"/>
          <w:color w:val="000000" w:themeColor="text1"/>
          <w:sz w:val="20"/>
          <w:szCs w:val="20"/>
        </w:rPr>
        <w:t xml:space="preserve">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to </w:t>
      </w:r>
      <w:r w:rsidRPr="00E8227E">
        <w:rPr>
          <w:rFonts w:ascii="Verdana" w:hAnsi="Verdana" w:cs="Arial"/>
          <w:sz w:val="20"/>
          <w:szCs w:val="20"/>
        </w:rPr>
        <w:t xml:space="preserve">engage in inappropriate sexual behaviour or grooming and recruiting members of the peer group into </w:t>
      </w:r>
      <w:r w:rsidRPr="00BE6748">
        <w:rPr>
          <w:rFonts w:ascii="Verdana" w:hAnsi="Verdana" w:cs="Arial"/>
          <w:color w:val="000000" w:themeColor="text1"/>
          <w:sz w:val="20"/>
          <w:szCs w:val="20"/>
        </w:rPr>
        <w:t xml:space="preserve">being sexually exploited by other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or adults. It can also include photographing or videoing other children performing indecent acts. </w:t>
      </w:r>
    </w:p>
    <w:p w14:paraId="479A7292" w14:textId="1FBAB9D4" w:rsidR="00B81992" w:rsidRDefault="00B81992" w:rsidP="007C1D77">
      <w:pPr>
        <w:spacing w:after="0" w:line="240" w:lineRule="auto"/>
        <w:rPr>
          <w:rFonts w:ascii="Verdana" w:hAnsi="Verdana" w:cs="Arial"/>
          <w:sz w:val="20"/>
          <w:szCs w:val="20"/>
        </w:rPr>
      </w:pPr>
    </w:p>
    <w:p w14:paraId="6F70CE8D" w14:textId="2D4A22E2" w:rsidR="00B81992" w:rsidRPr="00B55E2A" w:rsidRDefault="6A484F67" w:rsidP="6A484F67">
      <w:pPr>
        <w:rPr>
          <w:rFonts w:ascii="Verdana" w:hAnsi="Verdana"/>
          <w:b/>
          <w:bCs/>
          <w:strike/>
          <w:color w:val="FF0000"/>
          <w:sz w:val="20"/>
          <w:szCs w:val="20"/>
        </w:rPr>
      </w:pPr>
      <w:r w:rsidRPr="6A484F67">
        <w:rPr>
          <w:rFonts w:ascii="Verdana" w:hAnsi="Verdana" w:cs="Arial"/>
          <w:b/>
          <w:bCs/>
          <w:color w:val="000000" w:themeColor="text1"/>
          <w:sz w:val="20"/>
          <w:szCs w:val="20"/>
        </w:rPr>
        <w:t xml:space="preserve">Child sexual violence and sexual harassment </w:t>
      </w:r>
      <w:r w:rsidRPr="6A484F67">
        <w:rPr>
          <w:rFonts w:ascii="Verdana" w:hAnsi="Verdana" w:cs="Arial"/>
          <w:b/>
          <w:bCs/>
          <w:sz w:val="20"/>
          <w:szCs w:val="20"/>
        </w:rPr>
        <w:t>Please consider in conjunction with Part 5 of KCSIE September</w:t>
      </w:r>
      <w:r w:rsidRPr="007F7AF4">
        <w:rPr>
          <w:rFonts w:ascii="Verdana" w:hAnsi="Verdana" w:cs="Arial"/>
          <w:b/>
          <w:bCs/>
          <w:color w:val="FF0000"/>
          <w:sz w:val="20"/>
          <w:szCs w:val="20"/>
        </w:rPr>
        <w:t xml:space="preserve"> </w:t>
      </w:r>
      <w:r w:rsidR="001750C8" w:rsidRPr="003C2260">
        <w:rPr>
          <w:rFonts w:ascii="Verdana" w:hAnsi="Verdana" w:cs="Arial"/>
          <w:b/>
          <w:bCs/>
          <w:sz w:val="20"/>
          <w:szCs w:val="20"/>
        </w:rPr>
        <w:t>202</w:t>
      </w:r>
      <w:r w:rsidR="007F7AF4" w:rsidRPr="003C2260">
        <w:rPr>
          <w:rFonts w:ascii="Verdana" w:hAnsi="Verdana" w:cs="Arial"/>
          <w:b/>
          <w:bCs/>
          <w:sz w:val="20"/>
          <w:szCs w:val="20"/>
        </w:rPr>
        <w:t>4</w:t>
      </w:r>
    </w:p>
    <w:p w14:paraId="55B0EE95" w14:textId="54A85FF1" w:rsidR="00B81992" w:rsidRPr="00380E62" w:rsidRDefault="00B81992" w:rsidP="00B81992">
      <w:pPr>
        <w:rPr>
          <w:rFonts w:ascii="Verdana" w:hAnsi="Verdana"/>
          <w:color w:val="FF0000"/>
          <w:sz w:val="20"/>
          <w:szCs w:val="20"/>
        </w:rPr>
      </w:pPr>
      <w:r w:rsidRPr="00BE6748">
        <w:rPr>
          <w:rFonts w:ascii="Verdana" w:hAnsi="Verdana"/>
          <w:color w:val="000000" w:themeColor="text1"/>
          <w:sz w:val="20"/>
          <w:szCs w:val="20"/>
        </w:rPr>
        <w:t>Sexual violence and sexual harassment can occur between two children of any age and sex. It can also occur through a group of children sexually assaulting or sexually harassing a single child or group of children</w:t>
      </w:r>
      <w:r w:rsidRPr="00B55E2A">
        <w:rPr>
          <w:rFonts w:ascii="Verdana" w:hAnsi="Verdana"/>
          <w:sz w:val="20"/>
          <w:szCs w:val="20"/>
        </w:rPr>
        <w:t xml:space="preserve">. </w:t>
      </w:r>
      <w:r w:rsidR="00380E62" w:rsidRPr="00B55E2A">
        <w:rPr>
          <w:rFonts w:ascii="Verdana" w:hAnsi="Verdana"/>
          <w:sz w:val="20"/>
          <w:szCs w:val="20"/>
        </w:rPr>
        <w:t>We should assume it is happening in our school.</w:t>
      </w:r>
    </w:p>
    <w:p w14:paraId="3C0DE12B" w14:textId="31375781" w:rsidR="00380E62" w:rsidRPr="00B55E2A" w:rsidRDefault="6A484F67" w:rsidP="00B81992">
      <w:pPr>
        <w:rPr>
          <w:rFonts w:ascii="Verdana" w:hAnsi="Verdana"/>
          <w:sz w:val="20"/>
          <w:szCs w:val="20"/>
        </w:rPr>
      </w:pPr>
      <w:r w:rsidRPr="6A484F67">
        <w:rPr>
          <w:rFonts w:ascii="Verdana" w:hAnsi="Verdana"/>
          <w:sz w:val="20"/>
          <w:szCs w:val="20"/>
        </w:rPr>
        <w:t xml:space="preserve">Sexual harassment refers to ‘unwanted conduct of a sexual nature’ that can occur online as well as </w:t>
      </w:r>
      <w:proofErr w:type="gramStart"/>
      <w:r w:rsidRPr="6A484F67">
        <w:rPr>
          <w:rFonts w:ascii="Verdana" w:hAnsi="Verdana"/>
          <w:sz w:val="20"/>
          <w:szCs w:val="20"/>
        </w:rPr>
        <w:t>off line</w:t>
      </w:r>
      <w:proofErr w:type="gramEnd"/>
      <w:r w:rsidRPr="6A484F67">
        <w:rPr>
          <w:rFonts w:ascii="Verdana" w:hAnsi="Verdana"/>
          <w:sz w:val="20"/>
          <w:szCs w:val="20"/>
        </w:rPr>
        <w:t xml:space="preserve">. They are never acceptable. Children’s sexual behaviour exists on a continuum, from normal and developmentally expected to inappropriate, problematic, abuse and violent. When considering harmful sexual behaviours, it is very important to consider the age and stage of development of the individual child. </w:t>
      </w:r>
    </w:p>
    <w:p w14:paraId="0ACC37CB" w14:textId="0CA51BC7" w:rsidR="00380E62" w:rsidRDefault="6A484F67" w:rsidP="6A484F67">
      <w:pPr>
        <w:pStyle w:val="Heading1"/>
        <w:shd w:val="clear" w:color="auto" w:fill="FFFFFF" w:themeFill="background1"/>
        <w:spacing w:before="0"/>
        <w:textAlignment w:val="baseline"/>
        <w:rPr>
          <w:rFonts w:ascii="Verdana" w:hAnsi="Verdana"/>
          <w:color w:val="000000" w:themeColor="text1"/>
          <w:sz w:val="20"/>
          <w:szCs w:val="20"/>
        </w:rPr>
      </w:pPr>
      <w:r w:rsidRPr="6A484F67">
        <w:rPr>
          <w:rFonts w:ascii="Verdana" w:hAnsi="Verdana"/>
          <w:color w:val="000000" w:themeColor="text1"/>
          <w:sz w:val="20"/>
          <w:szCs w:val="20"/>
        </w:rPr>
        <w:t xml:space="preserve">Children who are victims of sexual violence and sexual harassment will likely find the experience stressful and distressing.  It is important that all victims are taken seriously and offered appropriate support. Examples of what would constitute sexual </w:t>
      </w:r>
      <w:proofErr w:type="gramStart"/>
      <w:r w:rsidRPr="6A484F67">
        <w:rPr>
          <w:rFonts w:ascii="Verdana" w:hAnsi="Verdana"/>
          <w:color w:val="000000" w:themeColor="text1"/>
          <w:sz w:val="20"/>
          <w:szCs w:val="20"/>
        </w:rPr>
        <w:t>violence</w:t>
      </w:r>
      <w:proofErr w:type="gramEnd"/>
      <w:r w:rsidRPr="6A484F67">
        <w:rPr>
          <w:rFonts w:ascii="Verdana" w:hAnsi="Verdana"/>
          <w:color w:val="000000" w:themeColor="text1"/>
          <w:sz w:val="20"/>
          <w:szCs w:val="20"/>
        </w:rPr>
        <w:t xml:space="preserve"> and sexual harassment can be found in</w:t>
      </w:r>
      <w:r w:rsidR="001750C8">
        <w:rPr>
          <w:rFonts w:ascii="Verdana" w:hAnsi="Verdana"/>
          <w:color w:val="auto"/>
          <w:sz w:val="20"/>
          <w:szCs w:val="20"/>
        </w:rPr>
        <w:t xml:space="preserve"> Part 5 of KCSIE </w:t>
      </w:r>
      <w:r w:rsidR="001750C8" w:rsidRPr="003C2260">
        <w:rPr>
          <w:rFonts w:ascii="Verdana" w:hAnsi="Verdana"/>
          <w:color w:val="auto"/>
          <w:sz w:val="20"/>
          <w:szCs w:val="20"/>
        </w:rPr>
        <w:t>202</w:t>
      </w:r>
      <w:r w:rsidR="001625DF" w:rsidRPr="003C2260">
        <w:rPr>
          <w:rFonts w:ascii="Verdana" w:hAnsi="Verdana"/>
          <w:color w:val="auto"/>
          <w:sz w:val="20"/>
          <w:szCs w:val="20"/>
        </w:rPr>
        <w:t>4</w:t>
      </w:r>
      <w:r w:rsidR="003C2260">
        <w:rPr>
          <w:rFonts w:ascii="Verdana" w:hAnsi="Verdana"/>
          <w:color w:val="000000" w:themeColor="text1"/>
          <w:sz w:val="20"/>
          <w:szCs w:val="20"/>
        </w:rPr>
        <w:t xml:space="preserve">. </w:t>
      </w:r>
      <w:r w:rsidRPr="003C2260">
        <w:rPr>
          <w:rFonts w:ascii="Verdana" w:hAnsi="Verdana"/>
          <w:color w:val="000000" w:themeColor="text1"/>
          <w:sz w:val="20"/>
          <w:szCs w:val="20"/>
        </w:rPr>
        <w:t xml:space="preserve"> </w:t>
      </w:r>
    </w:p>
    <w:p w14:paraId="5D33C508" w14:textId="77777777" w:rsidR="003C2260" w:rsidRDefault="003C2260" w:rsidP="00831A5D"/>
    <w:p w14:paraId="2D023AA5" w14:textId="09640580" w:rsidR="007C1D77" w:rsidRPr="00B55E2A" w:rsidRDefault="006A5209" w:rsidP="00831A5D">
      <w:pPr>
        <w:rPr>
          <w:rFonts w:ascii="Verdana" w:hAnsi="Verdana"/>
          <w:sz w:val="20"/>
          <w:szCs w:val="20"/>
        </w:rPr>
      </w:pPr>
      <w:r>
        <w:rPr>
          <w:rFonts w:ascii="Verdana" w:hAnsi="Verdana"/>
          <w:color w:val="000000" w:themeColor="text1"/>
          <w:sz w:val="20"/>
          <w:szCs w:val="20"/>
        </w:rPr>
        <w:t xml:space="preserve">Any form </w:t>
      </w:r>
      <w:r w:rsidR="00B81992" w:rsidRPr="00BE6748">
        <w:rPr>
          <w:rFonts w:ascii="Verdana" w:hAnsi="Verdana"/>
          <w:color w:val="000000" w:themeColor="text1"/>
          <w:sz w:val="20"/>
          <w:szCs w:val="20"/>
        </w:rPr>
        <w:t>of sexual violence and harassment should not be passed off as ‘banter’ or ‘part of growing up’ or a bit of fun’ and must always be taken seriously.</w:t>
      </w:r>
      <w:r w:rsidR="00C23C01">
        <w:rPr>
          <w:rFonts w:ascii="Verdana" w:hAnsi="Verdana"/>
          <w:color w:val="000000" w:themeColor="text1"/>
          <w:sz w:val="20"/>
          <w:szCs w:val="20"/>
        </w:rPr>
        <w:t xml:space="preserve"> </w:t>
      </w:r>
    </w:p>
    <w:p w14:paraId="1472AF24" w14:textId="43779B15" w:rsidR="00380E62" w:rsidRDefault="00380E62" w:rsidP="00831A5D">
      <w:pPr>
        <w:rPr>
          <w:rFonts w:ascii="Verdana" w:hAnsi="Verdana"/>
          <w:sz w:val="20"/>
          <w:szCs w:val="20"/>
        </w:rPr>
      </w:pPr>
      <w:r w:rsidRPr="00B55E2A">
        <w:rPr>
          <w:rFonts w:ascii="Verdana" w:hAnsi="Verdana"/>
          <w:sz w:val="20"/>
          <w:szCs w:val="20"/>
        </w:rPr>
        <w:t xml:space="preserve">All incidents of sexual </w:t>
      </w:r>
      <w:r w:rsidR="008119F7" w:rsidRPr="00B55E2A">
        <w:rPr>
          <w:rFonts w:ascii="Verdana" w:hAnsi="Verdana"/>
          <w:sz w:val="20"/>
          <w:szCs w:val="20"/>
        </w:rPr>
        <w:t>harassment</w:t>
      </w:r>
      <w:r w:rsidRPr="00B55E2A">
        <w:rPr>
          <w:rFonts w:ascii="Verdana" w:hAnsi="Verdana"/>
          <w:sz w:val="20"/>
          <w:szCs w:val="20"/>
        </w:rPr>
        <w:t xml:space="preserve"> of a child as well as sexual abuse </w:t>
      </w:r>
      <w:r w:rsidRPr="00B55E2A">
        <w:rPr>
          <w:rFonts w:ascii="Verdana" w:hAnsi="Verdana"/>
          <w:b/>
          <w:bCs/>
          <w:sz w:val="20"/>
          <w:szCs w:val="20"/>
        </w:rPr>
        <w:t>must be recorded.</w:t>
      </w:r>
      <w:r w:rsidRPr="00B55E2A">
        <w:rPr>
          <w:rFonts w:ascii="Verdana" w:hAnsi="Verdana"/>
          <w:sz w:val="20"/>
          <w:szCs w:val="20"/>
        </w:rPr>
        <w:t xml:space="preserve"> Ofsted</w:t>
      </w:r>
      <w:r w:rsidR="00B81AA8" w:rsidRPr="00B55E2A">
        <w:rPr>
          <w:rFonts w:ascii="Verdana" w:hAnsi="Verdana"/>
          <w:sz w:val="20"/>
          <w:szCs w:val="20"/>
        </w:rPr>
        <w:t>/ISI</w:t>
      </w:r>
      <w:r w:rsidRPr="00B55E2A">
        <w:rPr>
          <w:rFonts w:ascii="Verdana" w:hAnsi="Verdana"/>
          <w:sz w:val="20"/>
          <w:szCs w:val="20"/>
        </w:rPr>
        <w:t xml:space="preserve"> would expect to see that the school are recording all incidents and analysing these carefully.</w:t>
      </w:r>
    </w:p>
    <w:p w14:paraId="1E386E76" w14:textId="77777777" w:rsidR="00317AEF" w:rsidRDefault="00317AEF" w:rsidP="00831A5D">
      <w:pPr>
        <w:rPr>
          <w:rFonts w:ascii="Verdana" w:hAnsi="Verdana"/>
          <w:sz w:val="20"/>
          <w:szCs w:val="20"/>
        </w:rPr>
      </w:pPr>
    </w:p>
    <w:p w14:paraId="314E986B" w14:textId="77777777" w:rsidR="006E491C" w:rsidRPr="00380E62" w:rsidRDefault="006E491C" w:rsidP="00831A5D">
      <w:pPr>
        <w:rPr>
          <w:rFonts w:ascii="Verdana" w:hAnsi="Verdana"/>
          <w:b/>
          <w:bCs/>
          <w:sz w:val="20"/>
          <w:szCs w:val="20"/>
        </w:rPr>
      </w:pPr>
      <w:r w:rsidRPr="00380E62">
        <w:rPr>
          <w:rFonts w:ascii="Verdana" w:hAnsi="Verdana"/>
          <w:b/>
          <w:bCs/>
          <w:sz w:val="20"/>
          <w:szCs w:val="20"/>
        </w:rPr>
        <w:lastRenderedPageBreak/>
        <w:t xml:space="preserve">Consent </w:t>
      </w:r>
    </w:p>
    <w:p w14:paraId="19AF05BA" w14:textId="77777777" w:rsidR="006E491C" w:rsidRPr="00380E62" w:rsidRDefault="006E491C" w:rsidP="00831A5D">
      <w:pPr>
        <w:rPr>
          <w:rFonts w:ascii="Verdana" w:hAnsi="Verdana"/>
          <w:sz w:val="20"/>
          <w:szCs w:val="20"/>
        </w:rPr>
      </w:pPr>
      <w:r w:rsidRPr="00380E62">
        <w:rPr>
          <w:rFonts w:ascii="Verdana" w:hAnsi="Verdana"/>
          <w:sz w:val="20"/>
          <w:szCs w:val="20"/>
        </w:rPr>
        <w:t xml:space="preserve">Consent is about having the freedom and capacity to choose. It is important to know that: </w:t>
      </w:r>
    </w:p>
    <w:p w14:paraId="1BDE8F30" w14:textId="2EFD49E4" w:rsidR="006E491C" w:rsidRPr="00800B05" w:rsidRDefault="006E491C" w:rsidP="00800B05">
      <w:pPr>
        <w:pStyle w:val="ListParagraph"/>
        <w:numPr>
          <w:ilvl w:val="0"/>
          <w:numId w:val="2"/>
        </w:numPr>
        <w:spacing w:after="0" w:line="240" w:lineRule="auto"/>
        <w:rPr>
          <w:rFonts w:ascii="Verdana" w:hAnsi="Verdana" w:cs="Arial"/>
          <w:sz w:val="20"/>
          <w:szCs w:val="20"/>
        </w:rPr>
      </w:pPr>
      <w:r w:rsidRPr="00800B05">
        <w:rPr>
          <w:rFonts w:ascii="Verdana" w:hAnsi="Verdana" w:cs="Arial"/>
          <w:sz w:val="20"/>
          <w:szCs w:val="20"/>
        </w:rPr>
        <w:t xml:space="preserve">A child under the age of 13 can never consent to any sexual </w:t>
      </w:r>
      <w:proofErr w:type="gramStart"/>
      <w:r w:rsidRPr="00800B05">
        <w:rPr>
          <w:rFonts w:ascii="Verdana" w:hAnsi="Verdana" w:cs="Arial"/>
          <w:sz w:val="20"/>
          <w:szCs w:val="20"/>
        </w:rPr>
        <w:t>activity;</w:t>
      </w:r>
      <w:proofErr w:type="gramEnd"/>
      <w:r w:rsidRPr="00800B05">
        <w:rPr>
          <w:rFonts w:ascii="Verdana" w:hAnsi="Verdana" w:cs="Arial"/>
          <w:sz w:val="20"/>
          <w:szCs w:val="20"/>
        </w:rPr>
        <w:t xml:space="preserve"> </w:t>
      </w:r>
    </w:p>
    <w:p w14:paraId="4BB4CE16" w14:textId="3B689B38" w:rsidR="006E491C" w:rsidRPr="00800B05" w:rsidRDefault="006E491C" w:rsidP="00800B05">
      <w:pPr>
        <w:pStyle w:val="ListParagraph"/>
        <w:numPr>
          <w:ilvl w:val="0"/>
          <w:numId w:val="2"/>
        </w:numPr>
        <w:spacing w:after="0" w:line="240" w:lineRule="auto"/>
        <w:rPr>
          <w:rFonts w:ascii="Verdana" w:hAnsi="Verdana" w:cs="Arial"/>
          <w:sz w:val="20"/>
          <w:szCs w:val="20"/>
        </w:rPr>
      </w:pPr>
      <w:r w:rsidRPr="00800B05">
        <w:rPr>
          <w:rFonts w:ascii="Verdana" w:hAnsi="Verdana" w:cs="Arial"/>
          <w:sz w:val="20"/>
          <w:szCs w:val="20"/>
        </w:rPr>
        <w:t xml:space="preserve">The age of consent is </w:t>
      </w:r>
      <w:proofErr w:type="gramStart"/>
      <w:r w:rsidRPr="00800B05">
        <w:rPr>
          <w:rFonts w:ascii="Verdana" w:hAnsi="Verdana" w:cs="Arial"/>
          <w:sz w:val="20"/>
          <w:szCs w:val="20"/>
        </w:rPr>
        <w:t>16;</w:t>
      </w:r>
      <w:proofErr w:type="gramEnd"/>
      <w:r w:rsidRPr="00800B05">
        <w:rPr>
          <w:rFonts w:ascii="Verdana" w:hAnsi="Verdana" w:cs="Arial"/>
          <w:sz w:val="20"/>
          <w:szCs w:val="20"/>
        </w:rPr>
        <w:t xml:space="preserve"> </w:t>
      </w:r>
    </w:p>
    <w:p w14:paraId="77348DC9" w14:textId="543726A6" w:rsidR="006E491C" w:rsidRDefault="006E491C" w:rsidP="00800B05">
      <w:pPr>
        <w:pStyle w:val="ListParagraph"/>
        <w:numPr>
          <w:ilvl w:val="0"/>
          <w:numId w:val="2"/>
        </w:numPr>
        <w:spacing w:after="0" w:line="240" w:lineRule="auto"/>
        <w:rPr>
          <w:rFonts w:ascii="Verdana" w:hAnsi="Verdana" w:cs="Arial"/>
          <w:sz w:val="20"/>
          <w:szCs w:val="20"/>
        </w:rPr>
      </w:pPr>
      <w:r w:rsidRPr="00800B05">
        <w:rPr>
          <w:rFonts w:ascii="Verdana" w:hAnsi="Verdana" w:cs="Arial"/>
          <w:sz w:val="20"/>
          <w:szCs w:val="20"/>
        </w:rPr>
        <w:t xml:space="preserve">Sexual intercourse without consent is rape. </w:t>
      </w:r>
    </w:p>
    <w:p w14:paraId="75AC381E" w14:textId="77777777" w:rsidR="00800B05" w:rsidRPr="00800B05" w:rsidRDefault="00800B05" w:rsidP="00800B05">
      <w:pPr>
        <w:pStyle w:val="ListParagraph"/>
        <w:spacing w:after="0" w:line="240" w:lineRule="auto"/>
        <w:rPr>
          <w:rFonts w:ascii="Verdana" w:hAnsi="Verdana" w:cs="Arial"/>
          <w:sz w:val="20"/>
          <w:szCs w:val="20"/>
        </w:rPr>
      </w:pPr>
    </w:p>
    <w:p w14:paraId="76DADE48" w14:textId="77777777" w:rsidR="006E491C" w:rsidRPr="00380E62" w:rsidRDefault="006E491C" w:rsidP="00831A5D">
      <w:pPr>
        <w:rPr>
          <w:rFonts w:ascii="Verdana" w:hAnsi="Verdana"/>
          <w:sz w:val="20"/>
          <w:szCs w:val="20"/>
        </w:rPr>
      </w:pPr>
      <w:r w:rsidRPr="00380E62">
        <w:rPr>
          <w:rFonts w:ascii="Verdana" w:hAnsi="Verdana"/>
          <w:sz w:val="20"/>
          <w:szCs w:val="20"/>
        </w:rPr>
        <w:t xml:space="preserve">It is also important to differentiate between consensual sexual activity between children of a similar age and that which involves any power imbalance, coercion or exploitation. </w:t>
      </w:r>
    </w:p>
    <w:p w14:paraId="51A7D713" w14:textId="1D2A0A8F" w:rsidR="006E491C" w:rsidRPr="00380E62" w:rsidRDefault="006E491C" w:rsidP="00831A5D">
      <w:pPr>
        <w:rPr>
          <w:rFonts w:ascii="Verdana" w:hAnsi="Verdana"/>
          <w:sz w:val="20"/>
          <w:szCs w:val="20"/>
        </w:rPr>
      </w:pPr>
      <w:r w:rsidRPr="00380E62">
        <w:rPr>
          <w:rFonts w:ascii="Verdana" w:hAnsi="Verdana"/>
          <w:sz w:val="20"/>
          <w:szCs w:val="20"/>
        </w:rPr>
        <w:t xml:space="preserve">Due to their additional training, the Designated Safeguarding Lead </w:t>
      </w:r>
      <w:r w:rsidR="00982EFE" w:rsidRPr="00380E62">
        <w:rPr>
          <w:rFonts w:ascii="Verdana" w:hAnsi="Verdana"/>
          <w:sz w:val="20"/>
          <w:szCs w:val="20"/>
        </w:rPr>
        <w:t xml:space="preserve">should be </w:t>
      </w:r>
      <w:r w:rsidRPr="00380E62">
        <w:rPr>
          <w:rFonts w:ascii="Verdana" w:hAnsi="Verdana"/>
          <w:sz w:val="20"/>
          <w:szCs w:val="20"/>
        </w:rPr>
        <w:t>involved and leading the school response. If in any doubt, they should seek expert advice.</w:t>
      </w:r>
    </w:p>
    <w:p w14:paraId="49908DA7" w14:textId="336D81D8" w:rsidR="007C1D77" w:rsidRPr="00E8227E" w:rsidRDefault="6A484F67" w:rsidP="6A484F67">
      <w:pPr>
        <w:spacing w:after="0" w:line="240" w:lineRule="auto"/>
        <w:rPr>
          <w:rFonts w:ascii="Verdana" w:hAnsi="Verdana" w:cs="Arial"/>
          <w:b/>
          <w:bCs/>
          <w:sz w:val="20"/>
          <w:szCs w:val="20"/>
        </w:rPr>
      </w:pPr>
      <w:r w:rsidRPr="6A484F67">
        <w:rPr>
          <w:rFonts w:ascii="Verdana" w:hAnsi="Verdana" w:cs="Arial"/>
          <w:b/>
          <w:bCs/>
          <w:sz w:val="20"/>
          <w:szCs w:val="20"/>
        </w:rPr>
        <w:t xml:space="preserve">Procedure for Dealing with Allegations of </w:t>
      </w:r>
      <w:proofErr w:type="gramStart"/>
      <w:r w:rsidRPr="6A484F67">
        <w:rPr>
          <w:rFonts w:ascii="Verdana" w:hAnsi="Verdana" w:cs="Arial"/>
          <w:b/>
          <w:bCs/>
          <w:sz w:val="20"/>
          <w:szCs w:val="20"/>
        </w:rPr>
        <w:t>Child on Child</w:t>
      </w:r>
      <w:proofErr w:type="gramEnd"/>
      <w:r w:rsidRPr="6A484F67">
        <w:rPr>
          <w:rFonts w:ascii="Verdana" w:hAnsi="Verdana" w:cs="Arial"/>
          <w:b/>
          <w:bCs/>
          <w:color w:val="FF0000"/>
          <w:sz w:val="20"/>
          <w:szCs w:val="20"/>
        </w:rPr>
        <w:t xml:space="preserve"> </w:t>
      </w:r>
      <w:r w:rsidRPr="6A484F67">
        <w:rPr>
          <w:rFonts w:ascii="Verdana" w:hAnsi="Verdana" w:cs="Arial"/>
          <w:b/>
          <w:bCs/>
          <w:sz w:val="20"/>
          <w:szCs w:val="20"/>
        </w:rPr>
        <w:t xml:space="preserve">Abuse </w:t>
      </w:r>
    </w:p>
    <w:p w14:paraId="499724F9" w14:textId="77777777" w:rsidR="007C1D77" w:rsidRPr="00BE6748" w:rsidRDefault="007C1D77" w:rsidP="007C1D77">
      <w:pPr>
        <w:spacing w:after="0" w:line="240" w:lineRule="auto"/>
        <w:rPr>
          <w:rFonts w:ascii="Verdana" w:hAnsi="Verdana"/>
          <w:color w:val="000000" w:themeColor="text1"/>
          <w:sz w:val="20"/>
          <w:szCs w:val="20"/>
        </w:rPr>
      </w:pPr>
    </w:p>
    <w:p w14:paraId="46722E1D" w14:textId="353187BA" w:rsidR="007C1D77" w:rsidRDefault="007C1D77" w:rsidP="007C1D77">
      <w:pPr>
        <w:spacing w:after="0" w:line="240" w:lineRule="auto"/>
        <w:rPr>
          <w:rFonts w:ascii="Verdana" w:hAnsi="Verdana" w:cs="Arial"/>
          <w:sz w:val="20"/>
          <w:szCs w:val="20"/>
        </w:rPr>
      </w:pPr>
      <w:r w:rsidRPr="00BE6748">
        <w:rPr>
          <w:rFonts w:ascii="Verdana" w:hAnsi="Verdana" w:cs="Arial"/>
          <w:color w:val="000000" w:themeColor="text1"/>
          <w:sz w:val="20"/>
          <w:szCs w:val="20"/>
        </w:rPr>
        <w:t xml:space="preserve">When an allegation is made by a </w:t>
      </w:r>
      <w:r w:rsidR="00B81992"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against another </w:t>
      </w:r>
      <w:r w:rsidR="00B81992"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members </w:t>
      </w:r>
      <w:r w:rsidRPr="00E8227E">
        <w:rPr>
          <w:rFonts w:ascii="Verdana" w:hAnsi="Verdana" w:cs="Arial"/>
          <w:sz w:val="20"/>
          <w:szCs w:val="20"/>
        </w:rPr>
        <w:t xml:space="preserve">of staff should consider whether the complaint raises a safeguarding concern. </w:t>
      </w:r>
    </w:p>
    <w:p w14:paraId="4830B13A" w14:textId="18FEF400" w:rsidR="00F60AD1" w:rsidRDefault="00F60AD1" w:rsidP="007C1D77">
      <w:pPr>
        <w:spacing w:after="0" w:line="240" w:lineRule="auto"/>
        <w:rPr>
          <w:rFonts w:ascii="Verdana" w:hAnsi="Verdana" w:cs="Arial"/>
          <w:sz w:val="20"/>
          <w:szCs w:val="20"/>
        </w:rPr>
      </w:pPr>
    </w:p>
    <w:p w14:paraId="07E356E1" w14:textId="0CE4ED0D" w:rsidR="00F60AD1" w:rsidRPr="00E862E1" w:rsidRDefault="6A484F67" w:rsidP="007C1D77">
      <w:pPr>
        <w:spacing w:after="0" w:line="240" w:lineRule="auto"/>
        <w:rPr>
          <w:rFonts w:ascii="Verdana" w:eastAsia="Times New Roman" w:hAnsi="Verdana" w:cs="Arial"/>
          <w:sz w:val="20"/>
          <w:szCs w:val="20"/>
        </w:rPr>
      </w:pPr>
      <w:r w:rsidRPr="6A484F67">
        <w:rPr>
          <w:rFonts w:ascii="Verdana" w:eastAsia="Times New Roman" w:hAnsi="Verdana" w:cs="Arial"/>
          <w:sz w:val="20"/>
          <w:szCs w:val="20"/>
        </w:rPr>
        <w:t>All children should feel confident to report child on child</w:t>
      </w:r>
      <w:r w:rsidRPr="6A484F67">
        <w:rPr>
          <w:rFonts w:ascii="Verdana" w:eastAsia="Times New Roman" w:hAnsi="Verdana" w:cs="Arial"/>
          <w:color w:val="FF0000"/>
          <w:sz w:val="20"/>
          <w:szCs w:val="20"/>
        </w:rPr>
        <w:t xml:space="preserve"> </w:t>
      </w:r>
      <w:r w:rsidRPr="6A484F67">
        <w:rPr>
          <w:rFonts w:ascii="Verdana" w:eastAsia="Times New Roman" w:hAnsi="Verdana" w:cs="Arial"/>
          <w:sz w:val="20"/>
          <w:szCs w:val="20"/>
        </w:rPr>
        <w:t>abuse. Reporting systems should be made clear to children, well promoted and easily accessible. They need to feel confident that their concerns will be taken seriously.</w:t>
      </w:r>
    </w:p>
    <w:p w14:paraId="255FD738" w14:textId="77777777" w:rsidR="007C1D77" w:rsidRPr="00E8227E" w:rsidRDefault="007C1D77" w:rsidP="007C1D77">
      <w:pPr>
        <w:spacing w:after="0" w:line="240" w:lineRule="auto"/>
        <w:rPr>
          <w:rFonts w:ascii="Verdana" w:hAnsi="Verdana" w:cs="Arial"/>
          <w:sz w:val="20"/>
          <w:szCs w:val="20"/>
        </w:rPr>
      </w:pPr>
    </w:p>
    <w:p w14:paraId="68D03A29" w14:textId="586FE546" w:rsidR="007C1D77" w:rsidRDefault="007C1D77" w:rsidP="007C1D77">
      <w:pPr>
        <w:spacing w:after="0" w:line="240" w:lineRule="auto"/>
        <w:rPr>
          <w:rFonts w:ascii="Verdana" w:hAnsi="Verdana" w:cs="Arial"/>
          <w:b/>
          <w:bCs/>
          <w:sz w:val="20"/>
          <w:szCs w:val="20"/>
        </w:rPr>
      </w:pPr>
      <w:r w:rsidRPr="00E8227E">
        <w:rPr>
          <w:rFonts w:ascii="Verdana" w:hAnsi="Verdana" w:cs="Arial"/>
          <w:sz w:val="20"/>
          <w:szCs w:val="20"/>
        </w:rPr>
        <w:t>If there is a safeguarding concern the Designated Safeguarding Lead (DSL) should be informed.</w:t>
      </w:r>
      <w:r w:rsidRPr="00380E62">
        <w:rPr>
          <w:rFonts w:ascii="Verdana" w:hAnsi="Verdana" w:cs="Arial"/>
          <w:b/>
          <w:bCs/>
          <w:sz w:val="20"/>
          <w:szCs w:val="20"/>
        </w:rPr>
        <w:t xml:space="preserve"> </w:t>
      </w:r>
      <w:r w:rsidR="00322984" w:rsidRPr="00380E62">
        <w:rPr>
          <w:rFonts w:ascii="Verdana" w:hAnsi="Verdana" w:cs="Arial"/>
          <w:b/>
          <w:bCs/>
          <w:sz w:val="20"/>
          <w:szCs w:val="20"/>
        </w:rPr>
        <w:t>IF YOU ARE AT ALL IN DOUBT YOU SHOULD DISCUSS IT WITH YOUR DSL.</w:t>
      </w:r>
    </w:p>
    <w:p w14:paraId="57BBA138" w14:textId="77777777" w:rsidR="00E862E1" w:rsidRPr="00322984" w:rsidRDefault="00E862E1" w:rsidP="007C1D77">
      <w:pPr>
        <w:spacing w:after="0" w:line="240" w:lineRule="auto"/>
        <w:rPr>
          <w:rFonts w:ascii="Verdana" w:hAnsi="Verdana" w:cs="Arial"/>
          <w:color w:val="FF0000"/>
          <w:sz w:val="20"/>
          <w:szCs w:val="20"/>
        </w:rPr>
      </w:pPr>
    </w:p>
    <w:p w14:paraId="00A1C0D9" w14:textId="64A3CD95" w:rsidR="00E862E1" w:rsidRPr="00E862E1" w:rsidRDefault="04F0986C" w:rsidP="6A484F67">
      <w:pPr>
        <w:rPr>
          <w:rFonts w:ascii="Verdana" w:hAnsi="Verdana"/>
          <w:sz w:val="20"/>
          <w:szCs w:val="20"/>
        </w:rPr>
      </w:pPr>
      <w:r w:rsidRPr="04F0986C">
        <w:rPr>
          <w:rFonts w:ascii="Verdana" w:hAnsi="Verdana"/>
          <w:sz w:val="20"/>
          <w:szCs w:val="20"/>
        </w:rPr>
        <w:t>Follow our schools' procedures on reporting concerns and clearly mark your concern as sexual harassment or sexual violence.</w:t>
      </w:r>
    </w:p>
    <w:p w14:paraId="305F6A76" w14:textId="615E5727" w:rsidR="00E862E1" w:rsidRDefault="007C1D77" w:rsidP="007C1D77">
      <w:pPr>
        <w:spacing w:after="0" w:line="240" w:lineRule="auto"/>
        <w:rPr>
          <w:rFonts w:ascii="Verdana" w:hAnsi="Verdana" w:cs="Arial"/>
          <w:sz w:val="20"/>
          <w:szCs w:val="20"/>
        </w:rPr>
      </w:pPr>
      <w:r w:rsidRPr="00E8227E">
        <w:rPr>
          <w:rFonts w:ascii="Verdana" w:hAnsi="Verdana" w:cs="Arial"/>
          <w:sz w:val="20"/>
          <w:szCs w:val="20"/>
        </w:rPr>
        <w:t xml:space="preserve">A factual record should be made of the allegation, but no attempt at this stage should be made to investigate the circumstances. </w:t>
      </w:r>
    </w:p>
    <w:p w14:paraId="7B425638" w14:textId="3AF2A77E" w:rsidR="00DF1A78" w:rsidRDefault="00DF1A78" w:rsidP="007C1D77">
      <w:pPr>
        <w:spacing w:after="0" w:line="240" w:lineRule="auto"/>
        <w:rPr>
          <w:rFonts w:ascii="Verdana" w:hAnsi="Verdana" w:cs="Arial"/>
          <w:sz w:val="20"/>
          <w:szCs w:val="20"/>
        </w:rPr>
      </w:pPr>
    </w:p>
    <w:p w14:paraId="083EFD94" w14:textId="196A13EE" w:rsidR="007C1D77" w:rsidRPr="00E8227E" w:rsidRDefault="005F4534" w:rsidP="007C1D77">
      <w:pPr>
        <w:spacing w:after="0" w:line="240" w:lineRule="auto"/>
        <w:rPr>
          <w:rFonts w:ascii="Arial" w:hAnsi="Arial" w:cs="Arial"/>
        </w:rPr>
      </w:pPr>
      <w:r w:rsidRPr="00E8227E">
        <w:rPr>
          <w:rFonts w:ascii="Verdana" w:hAnsi="Verdana" w:cs="Arial"/>
          <w:sz w:val="20"/>
          <w:szCs w:val="20"/>
        </w:rPr>
        <w:t>The Designated Safeguarding Lead will follow through the outcomes of the discussion and make a referral where appropriate. If the allegation indicates that a potential criminal offence has taken place, the police will become involved.</w:t>
      </w:r>
      <w:r>
        <w:rPr>
          <w:rFonts w:ascii="Verdana" w:hAnsi="Verdana" w:cs="Arial"/>
          <w:sz w:val="20"/>
          <w:szCs w:val="20"/>
        </w:rPr>
        <w:t xml:space="preserve"> </w:t>
      </w:r>
    </w:p>
    <w:p w14:paraId="7392BC4D" w14:textId="13A74743" w:rsidR="007C1D77" w:rsidRDefault="6A484F67" w:rsidP="6A484F67">
      <w:pPr>
        <w:spacing w:after="0" w:line="240" w:lineRule="auto"/>
        <w:rPr>
          <w:rFonts w:ascii="Verdana" w:hAnsi="Verdana" w:cs="Arial"/>
          <w:sz w:val="20"/>
          <w:szCs w:val="20"/>
        </w:rPr>
      </w:pPr>
      <w:r w:rsidRPr="6A484F67">
        <w:rPr>
          <w:rFonts w:ascii="Verdana" w:hAnsi="Verdana" w:cs="Arial"/>
          <w:sz w:val="20"/>
          <w:szCs w:val="20"/>
        </w:rPr>
        <w:t xml:space="preserve">The Designated Safeguarding Lead should not hesitate to contact the MARU to discuss the case if at all unsure on how to proceed. </w:t>
      </w:r>
    </w:p>
    <w:p w14:paraId="1365993A" w14:textId="3BB40F47" w:rsidR="00DF1A78" w:rsidRDefault="00DF1A78" w:rsidP="6A484F67">
      <w:pPr>
        <w:spacing w:after="0" w:line="240" w:lineRule="auto"/>
        <w:rPr>
          <w:rFonts w:ascii="Verdana" w:hAnsi="Verdana" w:cs="Arial"/>
          <w:sz w:val="20"/>
          <w:szCs w:val="20"/>
        </w:rPr>
      </w:pPr>
    </w:p>
    <w:p w14:paraId="6C97CC16" w14:textId="0C4E8E1E" w:rsidR="00DF1A78" w:rsidRPr="003C2260" w:rsidRDefault="6A484F67" w:rsidP="6A484F67">
      <w:pPr>
        <w:spacing w:after="0" w:line="240" w:lineRule="auto"/>
        <w:rPr>
          <w:rFonts w:ascii="Verdana" w:hAnsi="Verdana" w:cs="Arial"/>
          <w:sz w:val="20"/>
          <w:szCs w:val="20"/>
        </w:rPr>
      </w:pPr>
      <w:r w:rsidRPr="6A484F67">
        <w:rPr>
          <w:rFonts w:ascii="Verdana" w:hAnsi="Verdana" w:cs="Arial"/>
          <w:sz w:val="20"/>
          <w:szCs w:val="20"/>
        </w:rPr>
        <w:t>The school should be part of discussions with statutory safeguarding partners to agree what levels of assessment, support and actions (</w:t>
      </w:r>
      <w:r w:rsidRPr="003C2260">
        <w:rPr>
          <w:rFonts w:ascii="Verdana" w:hAnsi="Verdana" w:cs="Arial"/>
          <w:sz w:val="20"/>
          <w:szCs w:val="20"/>
        </w:rPr>
        <w:t>KCSIE 202</w:t>
      </w:r>
      <w:r w:rsidR="001625DF" w:rsidRPr="003C2260">
        <w:rPr>
          <w:rFonts w:ascii="Verdana" w:hAnsi="Verdana" w:cs="Arial"/>
          <w:sz w:val="20"/>
          <w:szCs w:val="20"/>
        </w:rPr>
        <w:t xml:space="preserve">4 </w:t>
      </w:r>
      <w:r w:rsidRPr="003C2260">
        <w:rPr>
          <w:rFonts w:ascii="Verdana" w:hAnsi="Verdana" w:cs="Arial"/>
          <w:sz w:val="20"/>
          <w:szCs w:val="20"/>
        </w:rPr>
        <w:t>Paragraph</w:t>
      </w:r>
      <w:r w:rsidR="001625DF" w:rsidRPr="003C2260">
        <w:rPr>
          <w:rFonts w:ascii="Verdana" w:hAnsi="Verdana" w:cs="Arial"/>
          <w:sz w:val="20"/>
          <w:szCs w:val="20"/>
        </w:rPr>
        <w:t xml:space="preserve"> 500</w:t>
      </w:r>
      <w:r w:rsidRPr="003C2260">
        <w:rPr>
          <w:rFonts w:ascii="Verdana" w:hAnsi="Verdana" w:cs="Arial"/>
          <w:sz w:val="20"/>
          <w:szCs w:val="20"/>
        </w:rPr>
        <w:t>)</w:t>
      </w:r>
    </w:p>
    <w:p w14:paraId="79B35918" w14:textId="77777777" w:rsidR="007C1D77" w:rsidRPr="00B717E5" w:rsidRDefault="007C1D77" w:rsidP="007C1D77">
      <w:pPr>
        <w:spacing w:after="0" w:line="240" w:lineRule="auto"/>
        <w:rPr>
          <w:rFonts w:ascii="Verdana" w:hAnsi="Verdana" w:cs="Arial"/>
          <w:color w:val="FF0000"/>
          <w:sz w:val="20"/>
          <w:szCs w:val="20"/>
        </w:rPr>
      </w:pPr>
    </w:p>
    <w:p w14:paraId="706DE2AE" w14:textId="0150FC08" w:rsidR="007C1D77" w:rsidRPr="00E8227E" w:rsidRDefault="007C1D77" w:rsidP="007C1D77">
      <w:pPr>
        <w:spacing w:after="0" w:line="240" w:lineRule="auto"/>
        <w:rPr>
          <w:rFonts w:ascii="Verdana" w:hAnsi="Verdana" w:cs="Arial"/>
          <w:sz w:val="20"/>
          <w:szCs w:val="20"/>
        </w:rPr>
      </w:pPr>
      <w:r w:rsidRPr="00E8227E">
        <w:rPr>
          <w:rFonts w:ascii="Verdana" w:hAnsi="Verdana" w:cs="Arial"/>
          <w:sz w:val="20"/>
          <w:szCs w:val="20"/>
        </w:rPr>
        <w:t xml:space="preserve">Parents, of </w:t>
      </w:r>
      <w:r w:rsidRPr="00BE6748">
        <w:rPr>
          <w:rFonts w:ascii="Verdana" w:hAnsi="Verdana" w:cs="Arial"/>
          <w:color w:val="000000" w:themeColor="text1"/>
          <w:sz w:val="20"/>
          <w:szCs w:val="20"/>
        </w:rPr>
        <w:t xml:space="preserve">both the </w:t>
      </w:r>
      <w:r w:rsidR="00B81992"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being </w:t>
      </w:r>
      <w:r w:rsidRPr="00E8227E">
        <w:rPr>
          <w:rFonts w:ascii="Verdana" w:hAnsi="Verdana" w:cs="Arial"/>
          <w:sz w:val="20"/>
          <w:szCs w:val="20"/>
        </w:rPr>
        <w:t xml:space="preserve">complained about and the alleged victim/s, should be informed and kept updated on the progress of the referral. </w:t>
      </w:r>
    </w:p>
    <w:p w14:paraId="429E1BE1" w14:textId="77777777" w:rsidR="007C1D77" w:rsidRPr="00E8227E" w:rsidRDefault="007C1D77" w:rsidP="007C1D77">
      <w:pPr>
        <w:spacing w:after="0" w:line="240" w:lineRule="auto"/>
        <w:rPr>
          <w:rFonts w:ascii="Verdana" w:hAnsi="Verdana" w:cs="Arial"/>
          <w:sz w:val="20"/>
          <w:szCs w:val="20"/>
        </w:rPr>
      </w:pPr>
    </w:p>
    <w:p w14:paraId="46A06B84" w14:textId="77777777" w:rsidR="007C1D77" w:rsidRPr="00E8227E" w:rsidRDefault="007C1D77" w:rsidP="007C1D77">
      <w:pPr>
        <w:spacing w:after="0" w:line="240" w:lineRule="auto"/>
        <w:rPr>
          <w:rFonts w:ascii="Verdana" w:hAnsi="Verdana" w:cs="Arial"/>
          <w:sz w:val="20"/>
          <w:szCs w:val="20"/>
        </w:rPr>
      </w:pPr>
      <w:r w:rsidRPr="00E8227E">
        <w:rPr>
          <w:rFonts w:ascii="Verdana" w:hAnsi="Verdana" w:cs="Arial"/>
          <w:sz w:val="20"/>
          <w:szCs w:val="20"/>
        </w:rPr>
        <w:t xml:space="preserve">The Designated Safeguarding Lead will make a record of the concern, the discussion and any outcome and keep a copy in the Secure Safeguarding records. </w:t>
      </w:r>
    </w:p>
    <w:p w14:paraId="13498C8F" w14:textId="77777777" w:rsidR="007C1D77" w:rsidRPr="00BE6748" w:rsidRDefault="007C1D77" w:rsidP="007C1D77">
      <w:pPr>
        <w:spacing w:after="0" w:line="240" w:lineRule="auto"/>
        <w:rPr>
          <w:rFonts w:ascii="Verdana" w:hAnsi="Verdana" w:cs="Arial"/>
          <w:color w:val="000000" w:themeColor="text1"/>
          <w:sz w:val="20"/>
          <w:szCs w:val="20"/>
        </w:rPr>
      </w:pPr>
    </w:p>
    <w:p w14:paraId="07A2091E" w14:textId="54C018DA" w:rsidR="007C1D77" w:rsidRPr="00E8227E" w:rsidRDefault="007C1D77" w:rsidP="007C1D77">
      <w:pPr>
        <w:spacing w:after="0" w:line="240" w:lineRule="auto"/>
        <w:rPr>
          <w:rFonts w:ascii="Verdana" w:hAnsi="Verdana" w:cs="Arial"/>
          <w:sz w:val="20"/>
          <w:szCs w:val="20"/>
        </w:rPr>
      </w:pPr>
      <w:r w:rsidRPr="00BE6748">
        <w:rPr>
          <w:rFonts w:ascii="Verdana" w:hAnsi="Verdana" w:cs="Arial"/>
          <w:color w:val="000000" w:themeColor="text1"/>
          <w:sz w:val="20"/>
          <w:szCs w:val="20"/>
        </w:rPr>
        <w:t xml:space="preserve">If the allegation highlights a potential risk to the school and the </w:t>
      </w:r>
      <w:r w:rsidR="00B81992"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the school </w:t>
      </w:r>
      <w:r w:rsidRPr="00E8227E">
        <w:rPr>
          <w:rFonts w:ascii="Verdana" w:hAnsi="Verdana" w:cs="Arial"/>
          <w:sz w:val="20"/>
          <w:szCs w:val="20"/>
        </w:rPr>
        <w:t xml:space="preserve">will follow the school’s behaviour policy and procedures and take appropriate action. </w:t>
      </w:r>
    </w:p>
    <w:p w14:paraId="6E447C18" w14:textId="77777777" w:rsidR="007C1D77" w:rsidRPr="00E8227E" w:rsidRDefault="007C1D77" w:rsidP="007C1D77">
      <w:pPr>
        <w:spacing w:after="0" w:line="240" w:lineRule="auto"/>
        <w:rPr>
          <w:rFonts w:ascii="Verdana" w:hAnsi="Verdana" w:cs="Arial"/>
          <w:sz w:val="20"/>
          <w:szCs w:val="20"/>
        </w:rPr>
      </w:pPr>
    </w:p>
    <w:p w14:paraId="54598766" w14:textId="5BE6D73E" w:rsidR="007C1D77" w:rsidRDefault="007C1D77" w:rsidP="007C1D77">
      <w:pPr>
        <w:spacing w:after="0" w:line="240" w:lineRule="auto"/>
        <w:rPr>
          <w:rFonts w:ascii="Verdana" w:hAnsi="Verdana" w:cs="Arial"/>
          <w:sz w:val="20"/>
          <w:szCs w:val="20"/>
        </w:rPr>
      </w:pPr>
      <w:r w:rsidRPr="00E8227E">
        <w:rPr>
          <w:rFonts w:ascii="Verdana" w:hAnsi="Verdana" w:cs="Arial"/>
          <w:sz w:val="20"/>
          <w:szCs w:val="20"/>
        </w:rPr>
        <w:t xml:space="preserve">In situations where the school considers a safeguarding risk is present, a risk assessment should be prepared along with a preventative, supervision plan. The plan should be </w:t>
      </w:r>
      <w:proofErr w:type="gramStart"/>
      <w:r w:rsidRPr="00E8227E">
        <w:rPr>
          <w:rFonts w:ascii="Verdana" w:hAnsi="Verdana" w:cs="Arial"/>
          <w:sz w:val="20"/>
          <w:szCs w:val="20"/>
        </w:rPr>
        <w:t>monitored</w:t>
      </w:r>
      <w:proofErr w:type="gramEnd"/>
      <w:r w:rsidRPr="00E8227E">
        <w:rPr>
          <w:rFonts w:ascii="Verdana" w:hAnsi="Verdana" w:cs="Arial"/>
          <w:sz w:val="20"/>
          <w:szCs w:val="20"/>
        </w:rPr>
        <w:t xml:space="preserve"> and a date set for a follow-up eval</w:t>
      </w:r>
      <w:r w:rsidR="00B81992">
        <w:rPr>
          <w:rFonts w:ascii="Verdana" w:hAnsi="Verdana" w:cs="Arial"/>
          <w:sz w:val="20"/>
          <w:szCs w:val="20"/>
        </w:rPr>
        <w:t>uation with everyone concerned.</w:t>
      </w:r>
    </w:p>
    <w:p w14:paraId="41DC42BC" w14:textId="77777777" w:rsidR="00B81992" w:rsidRPr="00BE6748" w:rsidRDefault="00B81992" w:rsidP="007C1D77">
      <w:pPr>
        <w:spacing w:after="0" w:line="240" w:lineRule="auto"/>
        <w:rPr>
          <w:rFonts w:ascii="Verdana" w:hAnsi="Verdana" w:cs="Arial"/>
          <w:color w:val="000000" w:themeColor="text1"/>
          <w:sz w:val="20"/>
          <w:szCs w:val="20"/>
        </w:rPr>
      </w:pPr>
    </w:p>
    <w:p w14:paraId="5E78AE82" w14:textId="70E3CF90" w:rsidR="00B81992"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lastRenderedPageBreak/>
        <w:t xml:space="preserve">Best practice in relation to record keeping and confidentiality should be </w:t>
      </w:r>
      <w:proofErr w:type="gramStart"/>
      <w:r w:rsidRPr="00BE6748">
        <w:rPr>
          <w:rFonts w:ascii="Verdana" w:hAnsi="Verdana" w:cs="Arial"/>
          <w:color w:val="000000" w:themeColor="text1"/>
          <w:sz w:val="20"/>
          <w:szCs w:val="20"/>
        </w:rPr>
        <w:t>adhered to at all times</w:t>
      </w:r>
      <w:proofErr w:type="gramEnd"/>
      <w:r w:rsidRPr="00BE6748">
        <w:rPr>
          <w:rFonts w:ascii="Verdana" w:hAnsi="Verdana" w:cs="Arial"/>
          <w:color w:val="000000" w:themeColor="text1"/>
          <w:sz w:val="20"/>
          <w:szCs w:val="20"/>
        </w:rPr>
        <w:t>.</w:t>
      </w:r>
    </w:p>
    <w:p w14:paraId="6E9EA951" w14:textId="77777777" w:rsidR="00982EFE" w:rsidRPr="00BE6748" w:rsidRDefault="00982EFE" w:rsidP="00B81992">
      <w:pPr>
        <w:spacing w:after="0" w:line="240" w:lineRule="auto"/>
        <w:rPr>
          <w:rFonts w:ascii="Verdana" w:hAnsi="Verdana" w:cs="Arial"/>
          <w:color w:val="000000" w:themeColor="text1"/>
          <w:sz w:val="20"/>
          <w:szCs w:val="20"/>
        </w:rPr>
      </w:pPr>
    </w:p>
    <w:p w14:paraId="5D9C6F11" w14:textId="0B242EAC" w:rsidR="00B81992"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If the child has disclosed any potential harm staff need to ensure the principles and best practice of dealing with a disclosure of abuse are followed</w:t>
      </w:r>
      <w:r w:rsidR="00755EB1">
        <w:rPr>
          <w:rFonts w:ascii="Verdana" w:hAnsi="Verdana" w:cs="Arial"/>
          <w:color w:val="000000" w:themeColor="text1"/>
          <w:sz w:val="20"/>
          <w:szCs w:val="20"/>
        </w:rPr>
        <w:t>.</w:t>
      </w:r>
    </w:p>
    <w:p w14:paraId="061F228D" w14:textId="77777777" w:rsidR="00DF1A78" w:rsidRDefault="00DF1A78" w:rsidP="00B81992">
      <w:pPr>
        <w:spacing w:after="0" w:line="240" w:lineRule="auto"/>
        <w:rPr>
          <w:rFonts w:ascii="Verdana" w:hAnsi="Verdana" w:cs="Arial"/>
          <w:color w:val="000000" w:themeColor="text1"/>
          <w:sz w:val="20"/>
          <w:szCs w:val="20"/>
        </w:rPr>
      </w:pPr>
    </w:p>
    <w:p w14:paraId="37ADD2F8" w14:textId="36B7FC9E" w:rsidR="00755EB1" w:rsidRPr="00AA4227" w:rsidRDefault="001750C8" w:rsidP="6A484F67">
      <w:pPr>
        <w:spacing w:after="0" w:line="240" w:lineRule="auto"/>
        <w:rPr>
          <w:rFonts w:ascii="Verdana" w:hAnsi="Verdana" w:cs="Arial"/>
          <w:i/>
          <w:iCs/>
          <w:sz w:val="20"/>
          <w:szCs w:val="20"/>
        </w:rPr>
      </w:pPr>
      <w:r>
        <w:rPr>
          <w:rFonts w:ascii="Verdana" w:hAnsi="Verdana" w:cs="Arial"/>
          <w:sz w:val="20"/>
          <w:szCs w:val="20"/>
        </w:rPr>
        <w:t xml:space="preserve">KCSIE </w:t>
      </w:r>
      <w:r w:rsidRPr="003C2260">
        <w:rPr>
          <w:rFonts w:ascii="Verdana" w:hAnsi="Verdana" w:cs="Arial"/>
          <w:sz w:val="20"/>
          <w:szCs w:val="20"/>
        </w:rPr>
        <w:t>202</w:t>
      </w:r>
      <w:r w:rsidR="000E7B53" w:rsidRPr="003C2260">
        <w:rPr>
          <w:rFonts w:ascii="Verdana" w:hAnsi="Verdana" w:cs="Arial"/>
          <w:sz w:val="20"/>
          <w:szCs w:val="20"/>
        </w:rPr>
        <w:t>4</w:t>
      </w:r>
      <w:r w:rsidR="000E7B53">
        <w:rPr>
          <w:rFonts w:ascii="Verdana" w:hAnsi="Verdana" w:cs="Arial"/>
          <w:sz w:val="20"/>
          <w:szCs w:val="20"/>
        </w:rPr>
        <w:t xml:space="preserve"> </w:t>
      </w:r>
      <w:r w:rsidR="6A484F67" w:rsidRPr="6A484F67">
        <w:rPr>
          <w:rFonts w:ascii="Verdana" w:hAnsi="Verdana" w:cs="Arial"/>
          <w:sz w:val="20"/>
          <w:szCs w:val="20"/>
        </w:rPr>
        <w:t xml:space="preserve">states that </w:t>
      </w:r>
      <w:r w:rsidR="6A484F67" w:rsidRPr="6A484F67">
        <w:rPr>
          <w:rFonts w:ascii="Verdana" w:hAnsi="Verdana" w:cs="Arial"/>
          <w:i/>
          <w:iCs/>
          <w:sz w:val="20"/>
          <w:szCs w:val="20"/>
        </w:rPr>
        <w:t>“It is essential that all victims are reassured that they are being taken seriously, regardless of how long it has taken them to come forward, and that they will be supported and kept safe ------It is important to explain that the law is in place to protect children rather than criminalise them, and this should be explained in a way that is not alarming or distressing them”</w:t>
      </w:r>
    </w:p>
    <w:p w14:paraId="118ACC4B" w14:textId="77777777" w:rsidR="00BE6748" w:rsidRPr="00FC001C" w:rsidRDefault="00BE6748" w:rsidP="00B81992">
      <w:pPr>
        <w:spacing w:after="0" w:line="240" w:lineRule="auto"/>
        <w:rPr>
          <w:rFonts w:ascii="Verdana" w:hAnsi="Verdana" w:cs="Arial"/>
          <w:strike/>
          <w:color w:val="FF0000"/>
          <w:sz w:val="20"/>
          <w:szCs w:val="20"/>
        </w:rPr>
      </w:pPr>
    </w:p>
    <w:p w14:paraId="075622B7" w14:textId="60D02456" w:rsidR="00B81992" w:rsidRPr="00FC001C" w:rsidRDefault="6A484F67" w:rsidP="6A484F67">
      <w:pPr>
        <w:spacing w:after="0" w:line="240" w:lineRule="auto"/>
        <w:rPr>
          <w:rFonts w:ascii="Verdana" w:hAnsi="Verdana" w:cs="Arial"/>
          <w:b/>
          <w:bCs/>
          <w:strike/>
          <w:color w:val="000000" w:themeColor="text1"/>
          <w:sz w:val="20"/>
          <w:szCs w:val="20"/>
        </w:rPr>
      </w:pPr>
      <w:r w:rsidRPr="6A484F67">
        <w:rPr>
          <w:rFonts w:ascii="Verdana" w:hAnsi="Verdana" w:cs="Arial"/>
          <w:b/>
          <w:bCs/>
          <w:sz w:val="20"/>
          <w:szCs w:val="20"/>
        </w:rPr>
        <w:t>Safety Plan</w:t>
      </w:r>
    </w:p>
    <w:p w14:paraId="0E7E7F34" w14:textId="77777777" w:rsidR="00B81992" w:rsidRPr="00BE6748" w:rsidRDefault="00B81992" w:rsidP="00B81992">
      <w:pPr>
        <w:spacing w:after="0" w:line="240" w:lineRule="auto"/>
        <w:rPr>
          <w:rFonts w:ascii="Verdana" w:hAnsi="Verdana" w:cs="Arial"/>
          <w:color w:val="000000" w:themeColor="text1"/>
          <w:sz w:val="20"/>
          <w:szCs w:val="20"/>
        </w:rPr>
      </w:pPr>
    </w:p>
    <w:p w14:paraId="25E2B4A0" w14:textId="050DFB3C" w:rsidR="00B81992" w:rsidRPr="00BE6748" w:rsidRDefault="6A484F67" w:rsidP="00B81992">
      <w:pPr>
        <w:spacing w:after="0" w:line="240" w:lineRule="auto"/>
        <w:rPr>
          <w:rFonts w:ascii="Verdana" w:hAnsi="Verdana" w:cs="Arial"/>
          <w:color w:val="000000" w:themeColor="text1"/>
          <w:sz w:val="20"/>
          <w:szCs w:val="20"/>
        </w:rPr>
      </w:pPr>
      <w:r w:rsidRPr="6A484F67">
        <w:rPr>
          <w:rFonts w:ascii="Verdana" w:hAnsi="Verdana" w:cs="Arial"/>
          <w:color w:val="000000" w:themeColor="text1"/>
          <w:sz w:val="20"/>
          <w:szCs w:val="20"/>
        </w:rPr>
        <w:t xml:space="preserve">Where there has been a report of physical or sexual violence the Designated Safeguarding Lead should make an immediate risk and needs assessment </w:t>
      </w:r>
      <w:r w:rsidRPr="6A484F67">
        <w:rPr>
          <w:rFonts w:ascii="Verdana" w:hAnsi="Verdana" w:cs="Arial"/>
          <w:sz w:val="20"/>
          <w:szCs w:val="20"/>
        </w:rPr>
        <w:t>and develop a safety plan.</w:t>
      </w:r>
    </w:p>
    <w:p w14:paraId="05382396" w14:textId="77777777" w:rsidR="00B81992" w:rsidRPr="00BE6748" w:rsidRDefault="00B81992" w:rsidP="00B81992">
      <w:pPr>
        <w:spacing w:after="0" w:line="240" w:lineRule="auto"/>
        <w:rPr>
          <w:rFonts w:ascii="Verdana" w:hAnsi="Verdana" w:cs="Arial"/>
          <w:color w:val="000000" w:themeColor="text1"/>
          <w:sz w:val="20"/>
          <w:szCs w:val="20"/>
        </w:rPr>
      </w:pPr>
    </w:p>
    <w:p w14:paraId="55B9F394" w14:textId="78D474E7" w:rsidR="00B81992" w:rsidRPr="00BE6748" w:rsidRDefault="04F0986C" w:rsidP="00B81992">
      <w:pPr>
        <w:spacing w:after="0" w:line="240" w:lineRule="auto"/>
        <w:rPr>
          <w:rFonts w:ascii="Verdana" w:hAnsi="Verdana" w:cs="Arial"/>
          <w:color w:val="000000" w:themeColor="text1"/>
          <w:sz w:val="20"/>
          <w:szCs w:val="20"/>
        </w:rPr>
      </w:pPr>
      <w:r w:rsidRPr="04F0986C">
        <w:rPr>
          <w:rFonts w:ascii="Verdana" w:hAnsi="Verdana" w:cs="Arial"/>
          <w:color w:val="000000" w:themeColor="text1"/>
          <w:sz w:val="20"/>
          <w:szCs w:val="20"/>
        </w:rPr>
        <w:t xml:space="preserve">If the allegation is of a verbal nature, then the need for a </w:t>
      </w:r>
      <w:r w:rsidRPr="04F0986C">
        <w:rPr>
          <w:rFonts w:ascii="Verdana" w:hAnsi="Verdana" w:cs="Arial"/>
          <w:sz w:val="20"/>
          <w:szCs w:val="20"/>
        </w:rPr>
        <w:t>safety plan</w:t>
      </w:r>
      <w:r w:rsidRPr="04F0986C">
        <w:rPr>
          <w:rFonts w:ascii="Verdana" w:hAnsi="Verdana" w:cs="Arial"/>
          <w:color w:val="FF0000"/>
          <w:sz w:val="20"/>
          <w:szCs w:val="20"/>
        </w:rPr>
        <w:t xml:space="preserve"> </w:t>
      </w:r>
      <w:r w:rsidRPr="04F0986C">
        <w:rPr>
          <w:rFonts w:ascii="Verdana" w:hAnsi="Verdana" w:cs="Arial"/>
          <w:color w:val="000000" w:themeColor="text1"/>
          <w:sz w:val="20"/>
          <w:szCs w:val="20"/>
        </w:rPr>
        <w:t>should be decided on a case-by-case basis.</w:t>
      </w:r>
    </w:p>
    <w:p w14:paraId="59C2568C" w14:textId="77777777" w:rsidR="00B81992" w:rsidRPr="00BE6748" w:rsidRDefault="00B81992" w:rsidP="00B81992">
      <w:pPr>
        <w:spacing w:after="0" w:line="240" w:lineRule="auto"/>
        <w:rPr>
          <w:rFonts w:ascii="Verdana" w:hAnsi="Verdana" w:cs="Arial"/>
          <w:color w:val="000000" w:themeColor="text1"/>
          <w:sz w:val="20"/>
          <w:szCs w:val="20"/>
        </w:rPr>
      </w:pPr>
    </w:p>
    <w:p w14:paraId="0F7F1446" w14:textId="77777777" w:rsidR="00B81992" w:rsidRPr="00BE6748"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All decisions need to be carefully </w:t>
      </w:r>
      <w:proofErr w:type="gramStart"/>
      <w:r w:rsidRPr="00BE6748">
        <w:rPr>
          <w:rFonts w:ascii="Verdana" w:hAnsi="Verdana" w:cs="Arial"/>
          <w:color w:val="000000" w:themeColor="text1"/>
          <w:sz w:val="20"/>
          <w:szCs w:val="20"/>
        </w:rPr>
        <w:t>documented</w:t>
      </w:r>
      <w:proofErr w:type="gramEnd"/>
      <w:r w:rsidRPr="00BE6748">
        <w:rPr>
          <w:rFonts w:ascii="Verdana" w:hAnsi="Verdana" w:cs="Arial"/>
          <w:color w:val="000000" w:themeColor="text1"/>
          <w:sz w:val="20"/>
          <w:szCs w:val="20"/>
        </w:rPr>
        <w:t xml:space="preserve"> and these records kept securely by the Designated Safeguarding Lead.</w:t>
      </w:r>
    </w:p>
    <w:p w14:paraId="19398BFC" w14:textId="77777777" w:rsidR="00B81992" w:rsidRPr="00BE6748" w:rsidRDefault="00B81992" w:rsidP="00B81992">
      <w:pPr>
        <w:spacing w:after="0" w:line="240" w:lineRule="auto"/>
        <w:rPr>
          <w:rFonts w:ascii="Verdana" w:hAnsi="Verdana" w:cs="Arial"/>
          <w:color w:val="000000" w:themeColor="text1"/>
          <w:sz w:val="20"/>
          <w:szCs w:val="20"/>
        </w:rPr>
      </w:pPr>
    </w:p>
    <w:p w14:paraId="4FBC121F" w14:textId="77777777" w:rsidR="00B81992" w:rsidRPr="00BE6748"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It is important to consider the wishes and feelings of the alleged victim, but these should not override any actions in relation to potential safeguarding risks to other children. The potential for ongoing risk of harm towards children and staff should be considered. Sensitivity however is key. </w:t>
      </w:r>
    </w:p>
    <w:p w14:paraId="7D10055A" w14:textId="77777777" w:rsidR="00B81992" w:rsidRPr="00BE6748" w:rsidRDefault="00B81992" w:rsidP="00B81992">
      <w:pPr>
        <w:spacing w:after="0" w:line="240" w:lineRule="auto"/>
        <w:rPr>
          <w:rFonts w:ascii="Verdana" w:hAnsi="Verdana" w:cs="Arial"/>
          <w:color w:val="000000" w:themeColor="text1"/>
          <w:sz w:val="20"/>
          <w:szCs w:val="20"/>
        </w:rPr>
      </w:pPr>
    </w:p>
    <w:p w14:paraId="6AAA4295" w14:textId="5ED07213" w:rsidR="00B81992" w:rsidRPr="00FC001C" w:rsidRDefault="6A484F67" w:rsidP="00B81992">
      <w:pPr>
        <w:spacing w:after="0" w:line="240" w:lineRule="auto"/>
        <w:rPr>
          <w:rFonts w:ascii="Verdana" w:hAnsi="Verdana" w:cs="Arial"/>
          <w:color w:val="FF0000"/>
          <w:sz w:val="20"/>
          <w:szCs w:val="20"/>
        </w:rPr>
      </w:pPr>
      <w:r w:rsidRPr="6A484F67">
        <w:rPr>
          <w:rFonts w:ascii="Verdana" w:hAnsi="Verdana" w:cs="Arial"/>
          <w:color w:val="000000" w:themeColor="text1"/>
          <w:sz w:val="20"/>
          <w:szCs w:val="20"/>
        </w:rPr>
        <w:t xml:space="preserve">Other related issues and the wider context should be considered as part of the </w:t>
      </w:r>
      <w:r w:rsidRPr="6A484F67">
        <w:rPr>
          <w:rFonts w:ascii="Verdana" w:hAnsi="Verdana" w:cs="Arial"/>
          <w:sz w:val="20"/>
          <w:szCs w:val="20"/>
        </w:rPr>
        <w:t>safety plan.</w:t>
      </w:r>
    </w:p>
    <w:p w14:paraId="20C935C2" w14:textId="77777777" w:rsidR="00B81992" w:rsidRPr="00BE6748" w:rsidRDefault="00B81992" w:rsidP="00B81992">
      <w:pPr>
        <w:spacing w:after="0" w:line="240" w:lineRule="auto"/>
        <w:rPr>
          <w:rFonts w:ascii="Verdana" w:hAnsi="Verdana" w:cs="Arial"/>
          <w:color w:val="000000" w:themeColor="text1"/>
          <w:sz w:val="20"/>
          <w:szCs w:val="20"/>
        </w:rPr>
      </w:pPr>
    </w:p>
    <w:p w14:paraId="62200EF8" w14:textId="1A92E05B" w:rsidR="00B81992" w:rsidRPr="00BE6748" w:rsidRDefault="6A484F67" w:rsidP="00B81992">
      <w:pPr>
        <w:spacing w:after="0" w:line="240" w:lineRule="auto"/>
        <w:rPr>
          <w:rFonts w:ascii="Verdana" w:hAnsi="Verdana" w:cs="Arial"/>
          <w:color w:val="000000" w:themeColor="text1"/>
          <w:sz w:val="20"/>
          <w:szCs w:val="20"/>
        </w:rPr>
      </w:pPr>
      <w:r w:rsidRPr="6A484F67">
        <w:rPr>
          <w:rFonts w:ascii="Verdana" w:hAnsi="Verdana" w:cs="Arial"/>
          <w:color w:val="000000" w:themeColor="text1"/>
          <w:sz w:val="20"/>
          <w:szCs w:val="20"/>
        </w:rPr>
        <w:t xml:space="preserve">Consideration about how best to support and protect the alleged perpetrator will also be considered </w:t>
      </w:r>
      <w:r w:rsidRPr="6A484F67">
        <w:rPr>
          <w:rFonts w:ascii="Verdana" w:hAnsi="Verdana" w:cs="Arial"/>
          <w:sz w:val="20"/>
          <w:szCs w:val="20"/>
        </w:rPr>
        <w:t>and a safety plan for them also needs to be in place.</w:t>
      </w:r>
      <w:r w:rsidRPr="6A484F67">
        <w:rPr>
          <w:rFonts w:ascii="Verdana" w:hAnsi="Verdana" w:cs="Arial"/>
          <w:color w:val="000000" w:themeColor="text1"/>
          <w:sz w:val="20"/>
          <w:szCs w:val="20"/>
        </w:rPr>
        <w:t xml:space="preserve"> Referrals where appropriate will be made to Early Help or Children’s Social Care (</w:t>
      </w:r>
      <w:r w:rsidRPr="6A484F67">
        <w:rPr>
          <w:rFonts w:ascii="Verdana" w:hAnsi="Verdana" w:cs="Arial"/>
          <w:sz w:val="20"/>
          <w:szCs w:val="20"/>
        </w:rPr>
        <w:t>MARU</w:t>
      </w:r>
      <w:r w:rsidRPr="6A484F67">
        <w:rPr>
          <w:rFonts w:ascii="Verdana" w:hAnsi="Verdana" w:cs="Arial"/>
          <w:color w:val="000000" w:themeColor="text1"/>
          <w:sz w:val="20"/>
          <w:szCs w:val="20"/>
        </w:rPr>
        <w:t>) through the Designated Safeguarding Lead.</w:t>
      </w:r>
    </w:p>
    <w:p w14:paraId="02EB227B" w14:textId="77777777" w:rsidR="00B81992" w:rsidRPr="00BE6748" w:rsidRDefault="00B81992" w:rsidP="00B81992">
      <w:pPr>
        <w:spacing w:after="0" w:line="240" w:lineRule="auto"/>
        <w:rPr>
          <w:rFonts w:ascii="Verdana" w:hAnsi="Verdana" w:cs="Arial"/>
          <w:color w:val="000000" w:themeColor="text1"/>
          <w:sz w:val="20"/>
          <w:szCs w:val="20"/>
        </w:rPr>
      </w:pPr>
    </w:p>
    <w:p w14:paraId="119668C2" w14:textId="7DD99568" w:rsidR="00B81992" w:rsidRDefault="6A484F67" w:rsidP="6A484F67">
      <w:pPr>
        <w:spacing w:after="0" w:line="240" w:lineRule="auto"/>
        <w:rPr>
          <w:rFonts w:ascii="Verdana" w:hAnsi="Verdana" w:cs="Arial"/>
          <w:color w:val="000000" w:themeColor="text1"/>
          <w:sz w:val="20"/>
          <w:szCs w:val="20"/>
        </w:rPr>
      </w:pPr>
      <w:r w:rsidRPr="6A484F67">
        <w:rPr>
          <w:rFonts w:ascii="Verdana" w:hAnsi="Verdana" w:cs="Arial"/>
          <w:color w:val="000000" w:themeColor="text1"/>
          <w:sz w:val="20"/>
          <w:szCs w:val="20"/>
        </w:rPr>
        <w:t xml:space="preserve">If it is considered necessary to involve the police, this will be done in parallel with a referral to children’s social care </w:t>
      </w:r>
      <w:r w:rsidRPr="6A484F67">
        <w:rPr>
          <w:rFonts w:ascii="Verdana" w:hAnsi="Verdana" w:cs="Arial"/>
          <w:sz w:val="20"/>
          <w:szCs w:val="20"/>
        </w:rPr>
        <w:t>as part of the safety plan.</w:t>
      </w:r>
    </w:p>
    <w:p w14:paraId="7837113E" w14:textId="739D7061" w:rsidR="00B717E5" w:rsidRDefault="00B717E5" w:rsidP="6A484F67">
      <w:pPr>
        <w:spacing w:after="0" w:line="240" w:lineRule="auto"/>
        <w:rPr>
          <w:rFonts w:ascii="Verdana" w:hAnsi="Verdana" w:cs="Arial"/>
          <w:color w:val="000000" w:themeColor="text1"/>
          <w:sz w:val="20"/>
          <w:szCs w:val="20"/>
        </w:rPr>
      </w:pPr>
    </w:p>
    <w:p w14:paraId="52EF40B8" w14:textId="261AB354" w:rsidR="00B717E5" w:rsidRPr="003C2260" w:rsidRDefault="6A484F67" w:rsidP="6A484F67">
      <w:pPr>
        <w:spacing w:after="0" w:line="240" w:lineRule="auto"/>
        <w:rPr>
          <w:rFonts w:ascii="Verdana" w:hAnsi="Verdana" w:cs="Arial"/>
          <w:sz w:val="20"/>
          <w:szCs w:val="20"/>
        </w:rPr>
      </w:pPr>
      <w:r w:rsidRPr="6A484F67">
        <w:rPr>
          <w:rFonts w:ascii="Verdana" w:hAnsi="Verdana" w:cs="Arial"/>
          <w:sz w:val="20"/>
          <w:szCs w:val="20"/>
        </w:rPr>
        <w:t>If the police wish to come into school as part of an investigation all children should have access to an ‘appropriate adult’ ‘</w:t>
      </w:r>
      <w:r w:rsidRPr="6A484F67">
        <w:rPr>
          <w:rFonts w:ascii="Verdana" w:hAnsi="Verdana" w:cs="Arial"/>
          <w:i/>
          <w:iCs/>
          <w:sz w:val="20"/>
          <w:szCs w:val="20"/>
        </w:rPr>
        <w:t xml:space="preserve">to support, advise and assist’. </w:t>
      </w:r>
      <w:r w:rsidRPr="6A484F67">
        <w:rPr>
          <w:rFonts w:ascii="Verdana" w:hAnsi="Verdana" w:cs="Arial"/>
          <w:sz w:val="20"/>
          <w:szCs w:val="20"/>
        </w:rPr>
        <w:t>This would normally be a parent but in specific circumstances could be a member of staff at the school.</w:t>
      </w:r>
      <w:r w:rsidR="000E7B53">
        <w:rPr>
          <w:rFonts w:ascii="Verdana" w:hAnsi="Verdana" w:cs="Arial"/>
          <w:sz w:val="20"/>
          <w:szCs w:val="20"/>
        </w:rPr>
        <w:t xml:space="preserve"> </w:t>
      </w:r>
      <w:r w:rsidR="00660E07" w:rsidRPr="003C2260">
        <w:rPr>
          <w:rFonts w:ascii="Verdana" w:hAnsi="Verdana" w:cs="Arial"/>
          <w:sz w:val="20"/>
          <w:szCs w:val="20"/>
        </w:rPr>
        <w:t>Refer to PACE Code C 2019</w:t>
      </w:r>
      <w:r w:rsidR="003C2260">
        <w:rPr>
          <w:rFonts w:ascii="Verdana" w:hAnsi="Verdana" w:cs="Arial"/>
          <w:sz w:val="20"/>
          <w:szCs w:val="20"/>
        </w:rPr>
        <w:t>.</w:t>
      </w:r>
    </w:p>
    <w:p w14:paraId="35D5ADA1" w14:textId="6172D593" w:rsidR="006A6544" w:rsidRPr="00660E07" w:rsidRDefault="006A6544" w:rsidP="00B81992">
      <w:pPr>
        <w:spacing w:after="0" w:line="240" w:lineRule="auto"/>
        <w:rPr>
          <w:rFonts w:ascii="Verdana" w:hAnsi="Verdana" w:cs="Arial"/>
          <w:color w:val="FF0000"/>
          <w:sz w:val="20"/>
          <w:szCs w:val="20"/>
        </w:rPr>
      </w:pPr>
    </w:p>
    <w:p w14:paraId="4665AF28" w14:textId="63882357" w:rsidR="006A6544" w:rsidRPr="009677A7" w:rsidRDefault="0014754C" w:rsidP="00B81992">
      <w:pPr>
        <w:spacing w:after="0" w:line="240" w:lineRule="auto"/>
      </w:pPr>
      <w:r w:rsidRPr="009677A7">
        <w:rPr>
          <w:rFonts w:ascii="Verdana" w:hAnsi="Verdana"/>
          <w:b/>
          <w:bCs/>
          <w:sz w:val="20"/>
          <w:szCs w:val="20"/>
        </w:rPr>
        <w:t>Follow up Actions - c</w:t>
      </w:r>
      <w:r w:rsidR="006A6544" w:rsidRPr="009677A7">
        <w:rPr>
          <w:rFonts w:ascii="Verdana" w:hAnsi="Verdana"/>
          <w:b/>
          <w:bCs/>
          <w:sz w:val="20"/>
          <w:szCs w:val="20"/>
        </w:rPr>
        <w:t>hildren sharing a classroom:</w:t>
      </w:r>
      <w:r w:rsidR="006A6544" w:rsidRPr="009677A7">
        <w:t xml:space="preserve"> </w:t>
      </w:r>
    </w:p>
    <w:p w14:paraId="2626CC06" w14:textId="77777777" w:rsidR="006A6544" w:rsidRPr="009677A7" w:rsidRDefault="006A6544" w:rsidP="00B81992">
      <w:pPr>
        <w:spacing w:after="0" w:line="240" w:lineRule="auto"/>
      </w:pPr>
    </w:p>
    <w:p w14:paraId="1CDBF80C" w14:textId="7544EE45" w:rsidR="006A6544" w:rsidRPr="009677A7" w:rsidRDefault="006A6544" w:rsidP="00B81992">
      <w:pPr>
        <w:spacing w:after="0" w:line="240" w:lineRule="auto"/>
      </w:pPr>
      <w:r w:rsidRPr="009677A7">
        <w:rPr>
          <w:rFonts w:ascii="Verdana" w:hAnsi="Verdana"/>
          <w:sz w:val="20"/>
          <w:szCs w:val="20"/>
        </w:rPr>
        <w:t>Whilst the school establishes the facts of the case and starts the process of liaising with children’s social care and the police:</w:t>
      </w:r>
      <w:r w:rsidRPr="009677A7">
        <w:t xml:space="preserve"> </w:t>
      </w:r>
    </w:p>
    <w:p w14:paraId="300F9C46" w14:textId="6C0DDE16" w:rsidR="006A6544" w:rsidRPr="009677A7" w:rsidRDefault="006A6544" w:rsidP="00B81992">
      <w:pPr>
        <w:spacing w:after="0" w:line="240" w:lineRule="auto"/>
        <w:rPr>
          <w:rFonts w:ascii="Verdana" w:hAnsi="Verdana"/>
          <w:sz w:val="20"/>
          <w:szCs w:val="20"/>
        </w:rPr>
      </w:pPr>
    </w:p>
    <w:p w14:paraId="7B212B5D" w14:textId="2B532EAC" w:rsidR="006A6544" w:rsidRPr="00800B05" w:rsidRDefault="006A6544" w:rsidP="00800B05">
      <w:pPr>
        <w:pStyle w:val="ListParagraph"/>
        <w:numPr>
          <w:ilvl w:val="0"/>
          <w:numId w:val="2"/>
        </w:numPr>
        <w:spacing w:after="0" w:line="240" w:lineRule="auto"/>
        <w:rPr>
          <w:rFonts w:ascii="Verdana" w:hAnsi="Verdana" w:cs="Arial"/>
          <w:sz w:val="20"/>
          <w:szCs w:val="20"/>
        </w:rPr>
      </w:pPr>
      <w:r w:rsidRPr="00800B05">
        <w:rPr>
          <w:rFonts w:ascii="Verdana" w:hAnsi="Verdana" w:cs="Arial"/>
          <w:sz w:val="20"/>
          <w:szCs w:val="20"/>
        </w:rPr>
        <w:t>We will consider how best to keep the victim and alleged perpetrator a reasonable distance apart on school premises and on transport to and from the school.</w:t>
      </w:r>
      <w:r w:rsidR="00982EFE" w:rsidRPr="00800B05">
        <w:rPr>
          <w:rFonts w:ascii="Verdana" w:hAnsi="Verdana" w:cs="Arial"/>
          <w:sz w:val="20"/>
          <w:szCs w:val="20"/>
        </w:rPr>
        <w:t xml:space="preserve"> This is likely to include removing the alleged perpetrator</w:t>
      </w:r>
      <w:r w:rsidR="0014754C" w:rsidRPr="00800B05">
        <w:rPr>
          <w:rFonts w:ascii="Verdana" w:hAnsi="Verdana" w:cs="Arial"/>
          <w:sz w:val="20"/>
          <w:szCs w:val="20"/>
        </w:rPr>
        <w:t xml:space="preserve"> from any classes</w:t>
      </w:r>
      <w:r w:rsidR="00982EFE" w:rsidRPr="00800B05">
        <w:rPr>
          <w:rFonts w:ascii="Verdana" w:hAnsi="Verdana" w:cs="Arial"/>
          <w:sz w:val="20"/>
          <w:szCs w:val="20"/>
        </w:rPr>
        <w:t xml:space="preserve"> they share with the victim.</w:t>
      </w:r>
    </w:p>
    <w:p w14:paraId="0DC71850" w14:textId="3D3025A6" w:rsidR="006A6544" w:rsidRPr="009677A7" w:rsidRDefault="006A6544" w:rsidP="00B81992">
      <w:pPr>
        <w:spacing w:after="0" w:line="240" w:lineRule="auto"/>
        <w:rPr>
          <w:rFonts w:ascii="Verdana" w:hAnsi="Verdana"/>
          <w:sz w:val="20"/>
          <w:szCs w:val="20"/>
        </w:rPr>
      </w:pPr>
      <w:r w:rsidRPr="009677A7">
        <w:rPr>
          <w:rFonts w:ascii="Verdana" w:hAnsi="Verdana"/>
          <w:sz w:val="20"/>
          <w:szCs w:val="20"/>
        </w:rPr>
        <w:t xml:space="preserve"> </w:t>
      </w:r>
    </w:p>
    <w:p w14:paraId="0D784B50" w14:textId="73306518" w:rsidR="006A6544" w:rsidRPr="006A6544" w:rsidRDefault="006A6544" w:rsidP="00B81992">
      <w:pPr>
        <w:spacing w:after="0" w:line="240" w:lineRule="auto"/>
        <w:rPr>
          <w:rFonts w:ascii="Verdana" w:hAnsi="Verdana" w:cs="Arial"/>
          <w:color w:val="FF0000"/>
          <w:sz w:val="20"/>
          <w:szCs w:val="20"/>
        </w:rPr>
      </w:pPr>
      <w:r w:rsidRPr="009677A7">
        <w:rPr>
          <w:rFonts w:ascii="Verdana" w:hAnsi="Verdana"/>
          <w:sz w:val="20"/>
          <w:szCs w:val="20"/>
        </w:rPr>
        <w:t>These actions are in the best interests of both children and should not be perceived to be a judgment on the guilt of the alleged perpetrator</w:t>
      </w:r>
      <w:r w:rsidRPr="006A6544">
        <w:rPr>
          <w:rFonts w:ascii="Verdana" w:hAnsi="Verdana"/>
          <w:color w:val="FF0000"/>
          <w:sz w:val="20"/>
          <w:szCs w:val="20"/>
        </w:rPr>
        <w:t>.</w:t>
      </w:r>
    </w:p>
    <w:p w14:paraId="22538BD6" w14:textId="1EE7DC9B" w:rsidR="006E491C" w:rsidRDefault="006E491C">
      <w:pPr>
        <w:spacing w:after="0" w:line="240" w:lineRule="auto"/>
        <w:rPr>
          <w:rFonts w:ascii="Verdana" w:hAnsi="Verdana" w:cs="Arial"/>
          <w:b/>
          <w:color w:val="000000" w:themeColor="text1"/>
          <w:sz w:val="20"/>
          <w:szCs w:val="20"/>
        </w:rPr>
      </w:pPr>
    </w:p>
    <w:p w14:paraId="329F4BA2" w14:textId="77777777" w:rsidR="00317AEF" w:rsidRDefault="00317AEF">
      <w:pPr>
        <w:spacing w:after="0" w:line="240" w:lineRule="auto"/>
        <w:rPr>
          <w:rFonts w:ascii="Verdana" w:hAnsi="Verdana" w:cs="Arial"/>
          <w:b/>
          <w:color w:val="000000" w:themeColor="text1"/>
          <w:sz w:val="20"/>
          <w:szCs w:val="20"/>
        </w:rPr>
      </w:pPr>
    </w:p>
    <w:p w14:paraId="62E88B59" w14:textId="77777777" w:rsidR="003C2260" w:rsidRDefault="003C2260" w:rsidP="00B81992">
      <w:pPr>
        <w:spacing w:after="0" w:line="240" w:lineRule="auto"/>
        <w:rPr>
          <w:rFonts w:ascii="Verdana" w:hAnsi="Verdana" w:cs="Arial"/>
          <w:b/>
          <w:color w:val="000000" w:themeColor="text1"/>
          <w:sz w:val="20"/>
          <w:szCs w:val="20"/>
        </w:rPr>
      </w:pPr>
    </w:p>
    <w:p w14:paraId="65D93AE6" w14:textId="77777777" w:rsidR="003C2260" w:rsidRDefault="003C2260" w:rsidP="00B81992">
      <w:pPr>
        <w:spacing w:after="0" w:line="240" w:lineRule="auto"/>
        <w:rPr>
          <w:rFonts w:ascii="Verdana" w:hAnsi="Verdana" w:cs="Arial"/>
          <w:b/>
          <w:color w:val="000000" w:themeColor="text1"/>
          <w:sz w:val="20"/>
          <w:szCs w:val="20"/>
        </w:rPr>
      </w:pPr>
    </w:p>
    <w:p w14:paraId="242ACC62" w14:textId="77777777" w:rsidR="003C2260" w:rsidRDefault="003C2260" w:rsidP="00B81992">
      <w:pPr>
        <w:spacing w:after="0" w:line="240" w:lineRule="auto"/>
        <w:rPr>
          <w:rFonts w:ascii="Verdana" w:hAnsi="Verdana" w:cs="Arial"/>
          <w:b/>
          <w:color w:val="000000" w:themeColor="text1"/>
          <w:sz w:val="20"/>
          <w:szCs w:val="20"/>
        </w:rPr>
      </w:pPr>
    </w:p>
    <w:p w14:paraId="1D004364" w14:textId="59B587E2" w:rsidR="00B81992" w:rsidRPr="00BE6748" w:rsidRDefault="00AE152A" w:rsidP="00B81992">
      <w:pPr>
        <w:spacing w:after="0" w:line="240" w:lineRule="auto"/>
        <w:rPr>
          <w:rFonts w:ascii="Verdana" w:hAnsi="Verdana" w:cs="Arial"/>
          <w:b/>
          <w:color w:val="000000" w:themeColor="text1"/>
          <w:sz w:val="20"/>
          <w:szCs w:val="20"/>
        </w:rPr>
      </w:pPr>
      <w:r w:rsidRPr="00BE6748">
        <w:rPr>
          <w:rFonts w:ascii="Verdana" w:hAnsi="Verdana" w:cs="Arial"/>
          <w:b/>
          <w:color w:val="000000" w:themeColor="text1"/>
          <w:sz w:val="20"/>
          <w:szCs w:val="20"/>
        </w:rPr>
        <w:lastRenderedPageBreak/>
        <w:t>Manage Internally</w:t>
      </w:r>
    </w:p>
    <w:p w14:paraId="2E26042F" w14:textId="77777777" w:rsidR="00B81992" w:rsidRPr="00BE6748" w:rsidRDefault="00B81992" w:rsidP="00B81992">
      <w:pPr>
        <w:spacing w:after="0" w:line="240" w:lineRule="auto"/>
        <w:rPr>
          <w:rFonts w:ascii="Verdana" w:hAnsi="Verdana" w:cs="Arial"/>
          <w:color w:val="000000" w:themeColor="text1"/>
          <w:sz w:val="20"/>
          <w:szCs w:val="20"/>
        </w:rPr>
      </w:pPr>
    </w:p>
    <w:p w14:paraId="037B430A" w14:textId="38FB9A9F" w:rsidR="00B81992" w:rsidRPr="009677A7" w:rsidRDefault="00B81992" w:rsidP="00B81992">
      <w:pPr>
        <w:spacing w:after="0" w:line="240" w:lineRule="auto"/>
        <w:rPr>
          <w:rFonts w:ascii="Verdana" w:hAnsi="Verdana" w:cs="Arial"/>
          <w:sz w:val="20"/>
          <w:szCs w:val="20"/>
        </w:rPr>
      </w:pPr>
      <w:r w:rsidRPr="00BE6748">
        <w:rPr>
          <w:rFonts w:ascii="Verdana" w:hAnsi="Verdana" w:cs="Arial"/>
          <w:color w:val="000000" w:themeColor="text1"/>
          <w:sz w:val="20"/>
          <w:szCs w:val="20"/>
        </w:rPr>
        <w:t xml:space="preserve">In some cases, the Designated Safeguarding Lead may make the decision that this is a one-off incident with no significant harm to the child and deal with it internally. The behaviour and bullying policy may be referred to in </w:t>
      </w:r>
      <w:r w:rsidR="00AE152A" w:rsidRPr="00BE6748">
        <w:rPr>
          <w:rFonts w:ascii="Verdana" w:hAnsi="Verdana" w:cs="Arial"/>
          <w:color w:val="000000" w:themeColor="text1"/>
          <w:sz w:val="20"/>
          <w:szCs w:val="20"/>
        </w:rPr>
        <w:t>these incidents</w:t>
      </w:r>
      <w:r w:rsidRPr="00982EFE">
        <w:rPr>
          <w:rFonts w:ascii="Verdana" w:hAnsi="Verdana" w:cs="Arial"/>
          <w:color w:val="FF0000"/>
          <w:sz w:val="20"/>
          <w:szCs w:val="20"/>
        </w:rPr>
        <w:t xml:space="preserve">. </w:t>
      </w:r>
      <w:r w:rsidR="00982EFE" w:rsidRPr="009677A7">
        <w:rPr>
          <w:rFonts w:ascii="Verdana" w:hAnsi="Verdana" w:cs="Arial"/>
          <w:sz w:val="20"/>
          <w:szCs w:val="20"/>
        </w:rPr>
        <w:t>All decisions as well as the alleged incident should be clearly recorded.</w:t>
      </w:r>
    </w:p>
    <w:p w14:paraId="6CAEDB0B" w14:textId="5CF7C2D6" w:rsidR="001750C8" w:rsidRDefault="001750C8" w:rsidP="00B81992">
      <w:pPr>
        <w:spacing w:after="0" w:line="240" w:lineRule="auto"/>
        <w:rPr>
          <w:rFonts w:ascii="Verdana" w:hAnsi="Verdana" w:cs="Arial"/>
          <w:b/>
          <w:color w:val="000000" w:themeColor="text1"/>
          <w:sz w:val="20"/>
          <w:szCs w:val="20"/>
        </w:rPr>
      </w:pPr>
    </w:p>
    <w:p w14:paraId="42975687" w14:textId="7D317051" w:rsidR="00B81992" w:rsidRPr="00BE6748" w:rsidRDefault="00B81992" w:rsidP="00B81992">
      <w:pPr>
        <w:spacing w:after="0" w:line="240" w:lineRule="auto"/>
        <w:rPr>
          <w:rFonts w:ascii="Verdana" w:hAnsi="Verdana" w:cs="Arial"/>
          <w:b/>
          <w:color w:val="000000" w:themeColor="text1"/>
          <w:sz w:val="20"/>
          <w:szCs w:val="20"/>
        </w:rPr>
      </w:pPr>
      <w:r w:rsidRPr="00BE6748">
        <w:rPr>
          <w:rFonts w:ascii="Verdana" w:hAnsi="Verdana" w:cs="Arial"/>
          <w:b/>
          <w:color w:val="000000" w:themeColor="text1"/>
          <w:sz w:val="20"/>
          <w:szCs w:val="20"/>
        </w:rPr>
        <w:t>Support fo</w:t>
      </w:r>
      <w:r w:rsidR="00AE152A" w:rsidRPr="00BE6748">
        <w:rPr>
          <w:rFonts w:ascii="Verdana" w:hAnsi="Verdana" w:cs="Arial"/>
          <w:b/>
          <w:color w:val="000000" w:themeColor="text1"/>
          <w:sz w:val="20"/>
          <w:szCs w:val="20"/>
        </w:rPr>
        <w:t>r Children</w:t>
      </w:r>
    </w:p>
    <w:p w14:paraId="42DF4CF6" w14:textId="77777777" w:rsidR="00B81992" w:rsidRPr="00BE6748" w:rsidRDefault="00B81992" w:rsidP="00B81992">
      <w:pPr>
        <w:spacing w:after="0" w:line="240" w:lineRule="auto"/>
        <w:rPr>
          <w:rFonts w:ascii="Verdana" w:hAnsi="Verdana" w:cs="Arial"/>
          <w:color w:val="000000" w:themeColor="text1"/>
          <w:sz w:val="20"/>
          <w:szCs w:val="20"/>
        </w:rPr>
      </w:pPr>
    </w:p>
    <w:p w14:paraId="0B9863FE" w14:textId="32D5AEAB" w:rsidR="00B81992"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The age and developmental stage of the alleged victim need to be considered and th</w:t>
      </w:r>
      <w:r w:rsidR="00AE152A" w:rsidRPr="00BE6748">
        <w:rPr>
          <w:rFonts w:ascii="Verdana" w:hAnsi="Verdana" w:cs="Arial"/>
          <w:color w:val="000000" w:themeColor="text1"/>
          <w:sz w:val="20"/>
          <w:szCs w:val="20"/>
        </w:rPr>
        <w:t>e risk of any further harm. It i</w:t>
      </w:r>
      <w:r w:rsidRPr="00BE6748">
        <w:rPr>
          <w:rFonts w:ascii="Verdana" w:hAnsi="Verdana" w:cs="Arial"/>
          <w:color w:val="000000" w:themeColor="text1"/>
          <w:sz w:val="20"/>
          <w:szCs w:val="20"/>
        </w:rPr>
        <w:t xml:space="preserve">s likely that a power imbalance may have been created between the victim and the alleged perpetrator. </w:t>
      </w:r>
    </w:p>
    <w:p w14:paraId="4A9A9F67" w14:textId="28E1FE9F" w:rsidR="006A6544" w:rsidRDefault="006A6544" w:rsidP="00B81992">
      <w:pPr>
        <w:spacing w:after="0" w:line="240" w:lineRule="auto"/>
        <w:rPr>
          <w:rFonts w:ascii="Verdana" w:hAnsi="Verdana" w:cs="Arial"/>
          <w:color w:val="000000" w:themeColor="text1"/>
          <w:sz w:val="20"/>
          <w:szCs w:val="20"/>
        </w:rPr>
      </w:pPr>
    </w:p>
    <w:p w14:paraId="39F8FEA3" w14:textId="133030CE" w:rsidR="00B81992" w:rsidRPr="009677A7" w:rsidRDefault="6A484F67" w:rsidP="007C1D77">
      <w:pPr>
        <w:spacing w:after="0" w:line="240" w:lineRule="auto"/>
        <w:rPr>
          <w:rFonts w:ascii="Verdana" w:hAnsi="Verdana"/>
          <w:sz w:val="20"/>
          <w:szCs w:val="20"/>
        </w:rPr>
      </w:pPr>
      <w:r w:rsidRPr="6A484F67">
        <w:rPr>
          <w:rFonts w:ascii="Verdana" w:hAnsi="Verdana"/>
          <w:sz w:val="20"/>
          <w:szCs w:val="20"/>
        </w:rPr>
        <w:t>Support for children can be available from a variety of agencies. We will support the victim of any sexual assault to remain in school but if they are unable to do so we will enable them to continue their education elsewhere. This decision will be made only at the request of the child and their family. If they are moved, we will ensure the new school is aware of the ongoing support they may need. The Designated Safeguarding Lead</w:t>
      </w:r>
      <w:r w:rsidRPr="6A484F67">
        <w:rPr>
          <w:rFonts w:ascii="Verdana" w:hAnsi="Verdana"/>
          <w:color w:val="FF0000"/>
          <w:sz w:val="20"/>
          <w:szCs w:val="20"/>
        </w:rPr>
        <w:t xml:space="preserve"> </w:t>
      </w:r>
      <w:r w:rsidRPr="6A484F67">
        <w:rPr>
          <w:rFonts w:ascii="Verdana" w:hAnsi="Verdana"/>
          <w:sz w:val="20"/>
          <w:szCs w:val="20"/>
        </w:rPr>
        <w:t xml:space="preserve">will support this move. </w:t>
      </w:r>
    </w:p>
    <w:p w14:paraId="1F0CFE60" w14:textId="50876AF6" w:rsidR="006A6544" w:rsidRPr="009677A7" w:rsidRDefault="006A6544" w:rsidP="007C1D77">
      <w:pPr>
        <w:spacing w:after="0" w:line="240" w:lineRule="auto"/>
        <w:rPr>
          <w:rFonts w:ascii="Verdana" w:hAnsi="Verdana"/>
          <w:sz w:val="20"/>
          <w:szCs w:val="20"/>
        </w:rPr>
      </w:pPr>
    </w:p>
    <w:p w14:paraId="31C532D5" w14:textId="40D22D73" w:rsidR="006A6544" w:rsidRPr="009677A7" w:rsidRDefault="006A6544" w:rsidP="007C1D77">
      <w:pPr>
        <w:spacing w:after="0" w:line="240" w:lineRule="auto"/>
        <w:rPr>
          <w:rFonts w:ascii="Verdana" w:hAnsi="Verdana"/>
          <w:sz w:val="20"/>
          <w:szCs w:val="20"/>
        </w:rPr>
      </w:pPr>
      <w:r w:rsidRPr="009677A7">
        <w:rPr>
          <w:rFonts w:ascii="Verdana" w:hAnsi="Verdana"/>
          <w:sz w:val="20"/>
          <w:szCs w:val="20"/>
        </w:rPr>
        <w:t xml:space="preserve">If the offence is of a sexual </w:t>
      </w:r>
      <w:proofErr w:type="gramStart"/>
      <w:r w:rsidRPr="009677A7">
        <w:rPr>
          <w:rFonts w:ascii="Verdana" w:hAnsi="Verdana"/>
          <w:sz w:val="20"/>
          <w:szCs w:val="20"/>
        </w:rPr>
        <w:t>nature</w:t>
      </w:r>
      <w:proofErr w:type="gramEnd"/>
      <w:r w:rsidRPr="009677A7">
        <w:rPr>
          <w:rFonts w:ascii="Verdana" w:hAnsi="Verdana"/>
          <w:sz w:val="20"/>
          <w:szCs w:val="20"/>
        </w:rPr>
        <w:t xml:space="preserve"> there may be a criminal investigation and guidance about the schools’ response to both the victim and the perpetrator would be considered in discussion with the local authority and police.</w:t>
      </w:r>
    </w:p>
    <w:p w14:paraId="5A26701D" w14:textId="77777777" w:rsidR="004E14EE" w:rsidRPr="009677A7" w:rsidRDefault="004E14EE" w:rsidP="007C1D77">
      <w:pPr>
        <w:spacing w:after="0" w:line="240" w:lineRule="auto"/>
        <w:rPr>
          <w:rFonts w:ascii="Verdana" w:hAnsi="Verdana"/>
          <w:sz w:val="20"/>
          <w:szCs w:val="20"/>
        </w:rPr>
      </w:pPr>
    </w:p>
    <w:p w14:paraId="688652CD" w14:textId="312695EA" w:rsidR="00B81992" w:rsidRDefault="006A6544" w:rsidP="004E14EE">
      <w:pPr>
        <w:spacing w:after="0" w:line="240" w:lineRule="auto"/>
        <w:rPr>
          <w:rFonts w:ascii="Verdana" w:hAnsi="Verdana"/>
          <w:sz w:val="20"/>
          <w:szCs w:val="20"/>
        </w:rPr>
      </w:pPr>
      <w:r w:rsidRPr="009677A7">
        <w:rPr>
          <w:rFonts w:ascii="Verdana" w:hAnsi="Verdana"/>
          <w:sz w:val="20"/>
          <w:szCs w:val="20"/>
        </w:rPr>
        <w:t xml:space="preserve">Where the alleged perpetrator is going to remain at the school, the principle would be to </w:t>
      </w:r>
      <w:r w:rsidR="004E14EE" w:rsidRPr="009677A7">
        <w:rPr>
          <w:rFonts w:ascii="Verdana" w:hAnsi="Verdana"/>
          <w:sz w:val="20"/>
          <w:szCs w:val="20"/>
        </w:rPr>
        <w:t xml:space="preserve">undertake a further risk assessment to consider whether there is a need to </w:t>
      </w:r>
      <w:r w:rsidRPr="009677A7">
        <w:rPr>
          <w:rFonts w:ascii="Verdana" w:hAnsi="Verdana"/>
          <w:sz w:val="20"/>
          <w:szCs w:val="20"/>
        </w:rPr>
        <w:t>continue keeping the victim and perpetrator in separate classes and continue to consider the most appropriate way to manage potential contact on school premises</w:t>
      </w:r>
      <w:r w:rsidR="004E14EE" w:rsidRPr="009677A7">
        <w:rPr>
          <w:rFonts w:ascii="Verdana" w:hAnsi="Verdana"/>
          <w:sz w:val="20"/>
          <w:szCs w:val="20"/>
        </w:rPr>
        <w:t xml:space="preserve"> a</w:t>
      </w:r>
      <w:r w:rsidRPr="009677A7">
        <w:rPr>
          <w:rFonts w:ascii="Verdana" w:hAnsi="Verdana"/>
          <w:sz w:val="20"/>
          <w:szCs w:val="20"/>
        </w:rPr>
        <w:t xml:space="preserve">nd transport. The nature of the conviction or caution and wishes of the victim will be especially important in determining how to proceed in such cases. </w:t>
      </w:r>
    </w:p>
    <w:p w14:paraId="6758D435" w14:textId="77777777" w:rsidR="00425303" w:rsidRDefault="00425303" w:rsidP="004E14EE">
      <w:pPr>
        <w:spacing w:after="0" w:line="240" w:lineRule="auto"/>
        <w:rPr>
          <w:rFonts w:ascii="Verdana" w:hAnsi="Verdana"/>
          <w:sz w:val="20"/>
          <w:szCs w:val="20"/>
        </w:rPr>
      </w:pPr>
    </w:p>
    <w:p w14:paraId="7271DECB" w14:textId="6C39D679" w:rsidR="00425303" w:rsidRPr="003C2260" w:rsidRDefault="00425303" w:rsidP="004E14EE">
      <w:pPr>
        <w:spacing w:after="0" w:line="240" w:lineRule="auto"/>
        <w:rPr>
          <w:rFonts w:ascii="Verdana" w:hAnsi="Verdana"/>
          <w:sz w:val="20"/>
          <w:szCs w:val="20"/>
        </w:rPr>
      </w:pPr>
      <w:r w:rsidRPr="003C2260">
        <w:rPr>
          <w:rFonts w:ascii="Verdana" w:hAnsi="Verdana"/>
          <w:sz w:val="20"/>
          <w:szCs w:val="20"/>
        </w:rPr>
        <w:t xml:space="preserve">There </w:t>
      </w:r>
      <w:r w:rsidR="005607BE" w:rsidRPr="003C2260">
        <w:rPr>
          <w:rFonts w:ascii="Verdana" w:hAnsi="Verdana"/>
          <w:sz w:val="20"/>
          <w:szCs w:val="20"/>
        </w:rPr>
        <w:t>should</w:t>
      </w:r>
      <w:r w:rsidRPr="003C2260">
        <w:rPr>
          <w:rFonts w:ascii="Verdana" w:hAnsi="Verdana"/>
          <w:sz w:val="20"/>
          <w:szCs w:val="20"/>
        </w:rPr>
        <w:t xml:space="preserve"> </w:t>
      </w:r>
      <w:r w:rsidR="006F5BEA" w:rsidRPr="003C2260">
        <w:rPr>
          <w:rFonts w:ascii="Verdana" w:hAnsi="Verdana"/>
          <w:sz w:val="20"/>
          <w:szCs w:val="20"/>
        </w:rPr>
        <w:t>always be clear communication with parents</w:t>
      </w:r>
      <w:r w:rsidRPr="003C2260">
        <w:rPr>
          <w:rFonts w:ascii="Verdana" w:hAnsi="Verdana"/>
          <w:sz w:val="20"/>
          <w:szCs w:val="20"/>
        </w:rPr>
        <w:t xml:space="preserve"> whilst being mindful of confidentiality</w:t>
      </w:r>
      <w:r w:rsidR="000E0084" w:rsidRPr="003C2260">
        <w:rPr>
          <w:rFonts w:ascii="Verdana" w:hAnsi="Verdana"/>
          <w:sz w:val="20"/>
          <w:szCs w:val="20"/>
        </w:rPr>
        <w:t xml:space="preserve"> in relation to other children and </w:t>
      </w:r>
      <w:r w:rsidR="006F5BEA" w:rsidRPr="003C2260">
        <w:rPr>
          <w:rFonts w:ascii="Verdana" w:hAnsi="Verdana"/>
          <w:sz w:val="20"/>
          <w:szCs w:val="20"/>
        </w:rPr>
        <w:t xml:space="preserve">their </w:t>
      </w:r>
      <w:r w:rsidR="000E0084" w:rsidRPr="003C2260">
        <w:rPr>
          <w:rFonts w:ascii="Verdana" w:hAnsi="Verdana"/>
          <w:sz w:val="20"/>
          <w:szCs w:val="20"/>
        </w:rPr>
        <w:t xml:space="preserve">families. There may </w:t>
      </w:r>
      <w:r w:rsidR="005607BE" w:rsidRPr="003C2260">
        <w:rPr>
          <w:rFonts w:ascii="Verdana" w:hAnsi="Verdana"/>
          <w:sz w:val="20"/>
          <w:szCs w:val="20"/>
        </w:rPr>
        <w:t>also</w:t>
      </w:r>
      <w:r w:rsidR="000E0084" w:rsidRPr="003C2260">
        <w:rPr>
          <w:rFonts w:ascii="Verdana" w:hAnsi="Verdana"/>
          <w:sz w:val="20"/>
          <w:szCs w:val="20"/>
        </w:rPr>
        <w:t xml:space="preserve"> need to be consideration of any potential child protection investigation or </w:t>
      </w:r>
      <w:r w:rsidR="00C645CC" w:rsidRPr="003C2260">
        <w:rPr>
          <w:rFonts w:ascii="Verdana" w:hAnsi="Verdana"/>
          <w:sz w:val="20"/>
          <w:szCs w:val="20"/>
        </w:rPr>
        <w:t xml:space="preserve">criminal proceedings. In these </w:t>
      </w:r>
      <w:r w:rsidR="005607BE" w:rsidRPr="003C2260">
        <w:rPr>
          <w:rFonts w:ascii="Verdana" w:hAnsi="Verdana"/>
          <w:sz w:val="20"/>
          <w:szCs w:val="20"/>
        </w:rPr>
        <w:t>cases,</w:t>
      </w:r>
      <w:r w:rsidR="00C645CC" w:rsidRPr="003C2260">
        <w:rPr>
          <w:rFonts w:ascii="Verdana" w:hAnsi="Verdana"/>
          <w:sz w:val="20"/>
          <w:szCs w:val="20"/>
        </w:rPr>
        <w:t xml:space="preserve"> advice should be sought from social care and the police on what information can be shared</w:t>
      </w:r>
      <w:r w:rsidR="005607BE" w:rsidRPr="003C2260">
        <w:rPr>
          <w:rFonts w:ascii="Verdana" w:hAnsi="Verdana"/>
          <w:sz w:val="20"/>
          <w:szCs w:val="20"/>
        </w:rPr>
        <w:t xml:space="preserve"> with parents. </w:t>
      </w:r>
    </w:p>
    <w:p w14:paraId="694008F3" w14:textId="77777777" w:rsidR="006F5BEA" w:rsidRPr="005607BE" w:rsidRDefault="006F5BEA" w:rsidP="004E14EE">
      <w:pPr>
        <w:spacing w:after="0" w:line="240" w:lineRule="auto"/>
        <w:rPr>
          <w:rFonts w:ascii="Verdana" w:hAnsi="Verdana"/>
          <w:color w:val="FF0000"/>
          <w:sz w:val="20"/>
          <w:szCs w:val="20"/>
        </w:rPr>
      </w:pPr>
    </w:p>
    <w:p w14:paraId="28ED9EDD" w14:textId="4EABD1FA" w:rsidR="003D1995" w:rsidRPr="00B717E5" w:rsidRDefault="00800B05" w:rsidP="003D1995">
      <w:pPr>
        <w:rPr>
          <w:rFonts w:ascii="Verdana" w:hAnsi="Verdana"/>
          <w:b/>
          <w:bCs/>
          <w:sz w:val="20"/>
          <w:szCs w:val="20"/>
          <w:lang w:val="en"/>
        </w:rPr>
      </w:pPr>
      <w:r w:rsidRPr="00B717E5">
        <w:rPr>
          <w:rFonts w:ascii="Verdana" w:hAnsi="Verdana"/>
          <w:b/>
          <w:bCs/>
          <w:sz w:val="20"/>
          <w:szCs w:val="20"/>
          <w:lang w:val="en"/>
        </w:rPr>
        <w:t>Recommended Resources</w:t>
      </w:r>
    </w:p>
    <w:p w14:paraId="667345AE" w14:textId="4DC299F9" w:rsidR="003D1995" w:rsidRPr="00B717E5" w:rsidRDefault="003D1995" w:rsidP="004E14EE">
      <w:pPr>
        <w:spacing w:after="0" w:line="240" w:lineRule="auto"/>
        <w:rPr>
          <w:rFonts w:ascii="Verdana" w:hAnsi="Verdana"/>
          <w:sz w:val="20"/>
          <w:szCs w:val="20"/>
        </w:rPr>
      </w:pPr>
      <w:r w:rsidRPr="00B717E5">
        <w:rPr>
          <w:rFonts w:ascii="Verdana" w:hAnsi="Verdana"/>
          <w:sz w:val="20"/>
          <w:szCs w:val="20"/>
        </w:rPr>
        <w:t>This advice should not be read in isolation. It is important for schools and colleges to consider other relevant advice and guidance, including the following (which is not intended to be an exhaustive list), as part of their approach to protecting children from bullying and sexual harassment and sexual abuse.</w:t>
      </w:r>
    </w:p>
    <w:p w14:paraId="3D99D4BA" w14:textId="77777777" w:rsidR="00800B05" w:rsidRPr="00B717E5" w:rsidRDefault="00800B05" w:rsidP="004E14EE">
      <w:pPr>
        <w:spacing w:after="0" w:line="240" w:lineRule="auto"/>
        <w:rPr>
          <w:rFonts w:ascii="Verdana" w:hAnsi="Verdana"/>
          <w:sz w:val="20"/>
          <w:szCs w:val="20"/>
        </w:rPr>
      </w:pPr>
    </w:p>
    <w:p w14:paraId="4A4DCB48" w14:textId="73FD811C" w:rsidR="003D1995" w:rsidRPr="003D1995" w:rsidRDefault="00800B05" w:rsidP="00800B05">
      <w:pPr>
        <w:rPr>
          <w:rFonts w:ascii="Verdana" w:hAnsi="Verdana"/>
          <w:color w:val="FF0000"/>
          <w:sz w:val="20"/>
          <w:szCs w:val="20"/>
        </w:rPr>
      </w:pPr>
      <w:r w:rsidRPr="00B717E5">
        <w:rPr>
          <w:rFonts w:ascii="Verdana" w:hAnsi="Verdana"/>
          <w:sz w:val="20"/>
          <w:szCs w:val="20"/>
        </w:rPr>
        <w:t>Useful guidance/advice includes</w:t>
      </w:r>
      <w:r w:rsidRPr="003D1995">
        <w:rPr>
          <w:rFonts w:ascii="Verdana" w:hAnsi="Verdana"/>
          <w:color w:val="FF0000"/>
          <w:sz w:val="20"/>
          <w:szCs w:val="20"/>
        </w:rPr>
        <w:t xml:space="preserve">: </w:t>
      </w:r>
    </w:p>
    <w:p w14:paraId="4AF5A3D6" w14:textId="301A6299" w:rsidR="003D1995" w:rsidRPr="00800B05" w:rsidRDefault="6A484F67" w:rsidP="6A484F67">
      <w:pPr>
        <w:pStyle w:val="ListParagraph"/>
        <w:numPr>
          <w:ilvl w:val="0"/>
          <w:numId w:val="2"/>
        </w:numPr>
        <w:spacing w:after="0" w:line="240" w:lineRule="auto"/>
        <w:rPr>
          <w:rFonts w:ascii="Verdana" w:hAnsi="Verdana" w:cs="Arial"/>
          <w:color w:val="000000" w:themeColor="text1"/>
          <w:sz w:val="20"/>
          <w:szCs w:val="20"/>
        </w:rPr>
      </w:pPr>
      <w:hyperlink r:id="rId14">
        <w:r w:rsidRPr="6A484F67">
          <w:rPr>
            <w:rStyle w:val="Hyperlink"/>
            <w:rFonts w:ascii="Verdana" w:hAnsi="Verdana" w:cs="Arial"/>
            <w:sz w:val="20"/>
            <w:szCs w:val="20"/>
          </w:rPr>
          <w:t>Keeping children safe in education</w:t>
        </w:r>
      </w:hyperlink>
      <w:r w:rsidRPr="6A484F67">
        <w:rPr>
          <w:rStyle w:val="Hyperlink"/>
          <w:rFonts w:ascii="Verdana" w:hAnsi="Verdana" w:cs="Arial"/>
          <w:sz w:val="20"/>
          <w:szCs w:val="20"/>
        </w:rPr>
        <w:t xml:space="preserve"> </w:t>
      </w:r>
      <w:r w:rsidR="001750C8" w:rsidRPr="003C2260">
        <w:rPr>
          <w:rStyle w:val="Hyperlink"/>
          <w:rFonts w:ascii="Verdana" w:hAnsi="Verdana" w:cs="Arial"/>
          <w:color w:val="0070C0"/>
          <w:sz w:val="20"/>
          <w:szCs w:val="20"/>
        </w:rPr>
        <w:t>202</w:t>
      </w:r>
      <w:r w:rsidR="006F5BEA" w:rsidRPr="003C2260">
        <w:rPr>
          <w:rStyle w:val="Hyperlink"/>
          <w:rFonts w:ascii="Verdana" w:hAnsi="Verdana" w:cs="Arial"/>
          <w:color w:val="0070C0"/>
          <w:sz w:val="20"/>
          <w:szCs w:val="20"/>
        </w:rPr>
        <w:t>4</w:t>
      </w:r>
      <w:r w:rsidRPr="6A484F67">
        <w:rPr>
          <w:rFonts w:ascii="Verdana" w:hAnsi="Verdana" w:cs="Arial"/>
          <w:sz w:val="20"/>
          <w:szCs w:val="20"/>
        </w:rPr>
        <w:t xml:space="preserve"> (statutory guidance for schools and colleges) This includes a list of support for schools and colleges in Part </w:t>
      </w:r>
      <w:proofErr w:type="gramStart"/>
      <w:r w:rsidRPr="6A484F67">
        <w:rPr>
          <w:rFonts w:ascii="Verdana" w:hAnsi="Verdana" w:cs="Arial"/>
          <w:sz w:val="20"/>
          <w:szCs w:val="20"/>
        </w:rPr>
        <w:t>Five .under</w:t>
      </w:r>
      <w:proofErr w:type="gramEnd"/>
      <w:r w:rsidRPr="6A484F67">
        <w:rPr>
          <w:rFonts w:ascii="Verdana" w:hAnsi="Verdana" w:cs="Arial"/>
          <w:sz w:val="20"/>
          <w:szCs w:val="20"/>
        </w:rPr>
        <w:t xml:space="preserve"> Paragraph 465</w:t>
      </w:r>
    </w:p>
    <w:p w14:paraId="32FA3534" w14:textId="712D21A2" w:rsidR="007B7481" w:rsidRPr="006F5BEA" w:rsidRDefault="007B7481" w:rsidP="007B7481">
      <w:pPr>
        <w:spacing w:after="0" w:line="240" w:lineRule="auto"/>
        <w:rPr>
          <w:rFonts w:ascii="Verdana" w:hAnsi="Verdana" w:cs="Arial"/>
          <w:color w:val="FF0000"/>
          <w:sz w:val="20"/>
          <w:szCs w:val="20"/>
        </w:rPr>
      </w:pPr>
    </w:p>
    <w:p w14:paraId="71191559" w14:textId="5A54095E" w:rsidR="007B7481" w:rsidRPr="003C2260" w:rsidRDefault="007B7481" w:rsidP="007B7481">
      <w:pPr>
        <w:pStyle w:val="ListParagraph"/>
        <w:numPr>
          <w:ilvl w:val="0"/>
          <w:numId w:val="2"/>
        </w:numPr>
        <w:spacing w:after="0" w:line="240" w:lineRule="auto"/>
        <w:rPr>
          <w:rFonts w:ascii="Verdana" w:hAnsi="Verdana" w:cs="Arial"/>
          <w:sz w:val="20"/>
          <w:szCs w:val="20"/>
        </w:rPr>
      </w:pPr>
      <w:hyperlink r:id="rId15" w:history="1">
        <w:r w:rsidRPr="007B7481">
          <w:rPr>
            <w:rStyle w:val="Hyperlink"/>
            <w:rFonts w:ascii="Verdana" w:hAnsi="Verdana" w:cs="Arial"/>
            <w:sz w:val="20"/>
            <w:szCs w:val="20"/>
          </w:rPr>
          <w:t>Teaching about relationships sex and health</w:t>
        </w:r>
      </w:hyperlink>
      <w:r w:rsidRPr="00800B05">
        <w:rPr>
          <w:rFonts w:ascii="Verdana" w:hAnsi="Verdana" w:cs="Arial"/>
          <w:color w:val="FF0000"/>
          <w:sz w:val="20"/>
          <w:szCs w:val="20"/>
        </w:rPr>
        <w:t xml:space="preserve"> </w:t>
      </w:r>
      <w:r w:rsidRPr="00B717E5">
        <w:rPr>
          <w:rFonts w:ascii="Verdana" w:hAnsi="Verdana" w:cs="Arial"/>
          <w:sz w:val="20"/>
          <w:szCs w:val="20"/>
        </w:rPr>
        <w:t xml:space="preserve">(guidance for schools) </w:t>
      </w:r>
      <w:r w:rsidR="006F5BEA" w:rsidRPr="003C2260">
        <w:rPr>
          <w:rFonts w:ascii="Verdana" w:hAnsi="Verdana" w:cs="Arial"/>
          <w:sz w:val="20"/>
          <w:szCs w:val="20"/>
        </w:rPr>
        <w:t>Last updated</w:t>
      </w:r>
      <w:r w:rsidR="00784802" w:rsidRPr="003C2260">
        <w:rPr>
          <w:rFonts w:ascii="Verdana" w:hAnsi="Verdana" w:cs="Arial"/>
          <w:sz w:val="20"/>
          <w:szCs w:val="20"/>
        </w:rPr>
        <w:t xml:space="preserve"> March 2021</w:t>
      </w:r>
    </w:p>
    <w:p w14:paraId="568AED3A" w14:textId="0D142D42" w:rsidR="003D1995" w:rsidRPr="00784802" w:rsidRDefault="003D1995" w:rsidP="007B7481">
      <w:pPr>
        <w:pStyle w:val="ListParagraph"/>
        <w:spacing w:after="0" w:line="240" w:lineRule="auto"/>
        <w:rPr>
          <w:rFonts w:ascii="Verdana" w:hAnsi="Verdana" w:cs="Arial"/>
          <w:color w:val="FF0000"/>
          <w:sz w:val="20"/>
          <w:szCs w:val="20"/>
        </w:rPr>
      </w:pPr>
    </w:p>
    <w:p w14:paraId="3335FC8C" w14:textId="0D26D299" w:rsidR="003D1995" w:rsidRPr="009104AF" w:rsidRDefault="003D1995" w:rsidP="00800B05">
      <w:pPr>
        <w:pStyle w:val="ListParagraph"/>
        <w:numPr>
          <w:ilvl w:val="0"/>
          <w:numId w:val="2"/>
        </w:numPr>
        <w:spacing w:after="0" w:line="240" w:lineRule="auto"/>
        <w:rPr>
          <w:rFonts w:ascii="Verdana" w:hAnsi="Verdana" w:cs="Arial"/>
          <w:color w:val="FF0000"/>
          <w:sz w:val="20"/>
          <w:szCs w:val="20"/>
        </w:rPr>
      </w:pPr>
      <w:hyperlink r:id="rId16" w:history="1">
        <w:r w:rsidRPr="00733BE8">
          <w:rPr>
            <w:rStyle w:val="Hyperlink"/>
            <w:rFonts w:ascii="Verdana" w:hAnsi="Verdana" w:cs="Arial"/>
            <w:sz w:val="20"/>
            <w:szCs w:val="20"/>
          </w:rPr>
          <w:t>Relationship Education, Relationships and Sex Education and Health Education</w:t>
        </w:r>
      </w:hyperlink>
      <w:r w:rsidRPr="00800B05">
        <w:rPr>
          <w:rFonts w:ascii="Verdana" w:hAnsi="Verdana" w:cs="Arial"/>
          <w:color w:val="FF0000"/>
          <w:sz w:val="20"/>
          <w:szCs w:val="20"/>
        </w:rPr>
        <w:t xml:space="preserve"> </w:t>
      </w:r>
      <w:r w:rsidRPr="00B717E5">
        <w:rPr>
          <w:rFonts w:ascii="Verdana" w:hAnsi="Verdana" w:cs="Arial"/>
          <w:sz w:val="20"/>
          <w:szCs w:val="20"/>
        </w:rPr>
        <w:t xml:space="preserve">(statutory guidance for schools) </w:t>
      </w:r>
      <w:r w:rsidR="00784802">
        <w:rPr>
          <w:rFonts w:ascii="Verdana" w:hAnsi="Verdana" w:cs="Arial"/>
          <w:sz w:val="20"/>
          <w:szCs w:val="20"/>
        </w:rPr>
        <w:t>*</w:t>
      </w:r>
      <w:r w:rsidR="00784802" w:rsidRPr="003C2260">
        <w:rPr>
          <w:rFonts w:ascii="Verdana" w:hAnsi="Verdana" w:cs="Arial"/>
          <w:sz w:val="20"/>
          <w:szCs w:val="20"/>
        </w:rPr>
        <w:t xml:space="preserve">Currently being updated following </w:t>
      </w:r>
      <w:r w:rsidR="009104AF" w:rsidRPr="003C2260">
        <w:rPr>
          <w:rFonts w:ascii="Verdana" w:hAnsi="Verdana" w:cs="Arial"/>
          <w:sz w:val="20"/>
          <w:szCs w:val="20"/>
        </w:rPr>
        <w:t>a national consultation which closed in July 2024</w:t>
      </w:r>
    </w:p>
    <w:p w14:paraId="0E2ADDCB" w14:textId="77777777" w:rsidR="003D1995" w:rsidRPr="009104AF" w:rsidRDefault="003D1995" w:rsidP="00800B05">
      <w:pPr>
        <w:pStyle w:val="ListParagraph"/>
        <w:spacing w:after="0" w:line="240" w:lineRule="auto"/>
        <w:rPr>
          <w:rFonts w:ascii="Verdana" w:hAnsi="Verdana" w:cs="Arial"/>
          <w:color w:val="FF0000"/>
          <w:sz w:val="20"/>
          <w:szCs w:val="20"/>
        </w:rPr>
      </w:pPr>
    </w:p>
    <w:p w14:paraId="7A5F2A3B" w14:textId="71B89AC1" w:rsidR="00800B05" w:rsidRPr="006D408A" w:rsidRDefault="003D1995" w:rsidP="00800B05">
      <w:pPr>
        <w:pStyle w:val="ListParagraph"/>
        <w:numPr>
          <w:ilvl w:val="0"/>
          <w:numId w:val="2"/>
        </w:numPr>
        <w:spacing w:after="0" w:line="240" w:lineRule="auto"/>
        <w:rPr>
          <w:rFonts w:ascii="Verdana" w:hAnsi="Verdana" w:cs="Arial"/>
          <w:color w:val="FF0000"/>
          <w:sz w:val="20"/>
          <w:szCs w:val="20"/>
        </w:rPr>
      </w:pPr>
      <w:hyperlink r:id="rId17" w:history="1">
        <w:r w:rsidRPr="00733BE8">
          <w:rPr>
            <w:rStyle w:val="Hyperlink"/>
            <w:rFonts w:ascii="Verdana" w:hAnsi="Verdana" w:cs="Arial"/>
            <w:sz w:val="20"/>
            <w:szCs w:val="20"/>
          </w:rPr>
          <w:t>Working Together to Safeguard Children</w:t>
        </w:r>
      </w:hyperlink>
      <w:r w:rsidRPr="00800B05">
        <w:rPr>
          <w:rFonts w:ascii="Verdana" w:hAnsi="Verdana" w:cs="Arial"/>
          <w:color w:val="FF0000"/>
          <w:sz w:val="20"/>
          <w:szCs w:val="20"/>
        </w:rPr>
        <w:t xml:space="preserve"> </w:t>
      </w:r>
      <w:r w:rsidRPr="00B717E5">
        <w:rPr>
          <w:rFonts w:ascii="Verdana" w:hAnsi="Verdana" w:cs="Arial"/>
          <w:sz w:val="20"/>
          <w:szCs w:val="20"/>
        </w:rPr>
        <w:t xml:space="preserve">(statutory guidance for schools and </w:t>
      </w:r>
      <w:r w:rsidRPr="003C2260">
        <w:rPr>
          <w:rFonts w:ascii="Verdana" w:hAnsi="Verdana" w:cs="Arial"/>
          <w:sz w:val="20"/>
          <w:szCs w:val="20"/>
        </w:rPr>
        <w:t xml:space="preserve">colleges) </w:t>
      </w:r>
      <w:r w:rsidR="0049147C" w:rsidRPr="003C2260">
        <w:rPr>
          <w:rFonts w:ascii="Verdana" w:hAnsi="Verdana" w:cs="Arial"/>
          <w:sz w:val="20"/>
          <w:szCs w:val="20"/>
        </w:rPr>
        <w:t>Last updated February 2024</w:t>
      </w:r>
    </w:p>
    <w:p w14:paraId="37B1D77F" w14:textId="77777777" w:rsidR="00800B05" w:rsidRPr="00800B05" w:rsidRDefault="00800B05" w:rsidP="00800B05">
      <w:pPr>
        <w:pStyle w:val="ListParagraph"/>
        <w:spacing w:after="0" w:line="240" w:lineRule="auto"/>
        <w:rPr>
          <w:rFonts w:ascii="Verdana" w:hAnsi="Verdana" w:cs="Arial"/>
          <w:color w:val="FF0000"/>
          <w:sz w:val="20"/>
          <w:szCs w:val="20"/>
        </w:rPr>
      </w:pPr>
    </w:p>
    <w:p w14:paraId="072D2FC3" w14:textId="0E4D7C31" w:rsidR="003D1995" w:rsidRPr="00EA3A61" w:rsidRDefault="003D1995" w:rsidP="00800B05">
      <w:pPr>
        <w:pStyle w:val="ListParagraph"/>
        <w:numPr>
          <w:ilvl w:val="0"/>
          <w:numId w:val="2"/>
        </w:numPr>
        <w:spacing w:after="0" w:line="240" w:lineRule="auto"/>
        <w:rPr>
          <w:rFonts w:ascii="Verdana" w:hAnsi="Verdana" w:cs="Arial"/>
          <w:color w:val="FF0000"/>
          <w:sz w:val="20"/>
          <w:szCs w:val="20"/>
        </w:rPr>
      </w:pPr>
      <w:hyperlink r:id="rId18" w:history="1">
        <w:r w:rsidRPr="00733BE8">
          <w:rPr>
            <w:rStyle w:val="Hyperlink"/>
            <w:rFonts w:ascii="Verdana" w:hAnsi="Verdana" w:cs="Arial"/>
            <w:sz w:val="20"/>
            <w:szCs w:val="20"/>
          </w:rPr>
          <w:t>Exclusions from maintained schools, academies and PRUs</w:t>
        </w:r>
      </w:hyperlink>
      <w:r w:rsidRPr="00800B05">
        <w:rPr>
          <w:rFonts w:ascii="Verdana" w:hAnsi="Verdana" w:cs="Arial"/>
          <w:color w:val="FF0000"/>
          <w:sz w:val="20"/>
          <w:szCs w:val="20"/>
        </w:rPr>
        <w:t xml:space="preserve"> </w:t>
      </w:r>
      <w:r w:rsidRPr="00B717E5">
        <w:rPr>
          <w:rFonts w:ascii="Verdana" w:hAnsi="Verdana" w:cs="Arial"/>
          <w:sz w:val="20"/>
          <w:szCs w:val="20"/>
        </w:rPr>
        <w:t xml:space="preserve">(statutory guidance for schools) </w:t>
      </w:r>
      <w:r w:rsidR="006D408A" w:rsidRPr="003C2260">
        <w:rPr>
          <w:rFonts w:ascii="Verdana" w:hAnsi="Verdana" w:cs="Arial"/>
          <w:sz w:val="20"/>
          <w:szCs w:val="20"/>
        </w:rPr>
        <w:t xml:space="preserve">Last updated </w:t>
      </w:r>
      <w:r w:rsidR="0049147C" w:rsidRPr="003C2260">
        <w:rPr>
          <w:rFonts w:ascii="Verdana" w:hAnsi="Verdana" w:cs="Arial"/>
          <w:sz w:val="20"/>
          <w:szCs w:val="20"/>
        </w:rPr>
        <w:t>August 2024</w:t>
      </w:r>
    </w:p>
    <w:p w14:paraId="44123ADF" w14:textId="77777777" w:rsidR="003D1995" w:rsidRPr="00800B05" w:rsidRDefault="003D1995" w:rsidP="00800B05">
      <w:pPr>
        <w:pStyle w:val="ListParagraph"/>
        <w:spacing w:after="0" w:line="240" w:lineRule="auto"/>
        <w:rPr>
          <w:rFonts w:ascii="Verdana" w:hAnsi="Verdana" w:cs="Arial"/>
          <w:color w:val="FF0000"/>
          <w:sz w:val="20"/>
          <w:szCs w:val="20"/>
        </w:rPr>
      </w:pPr>
    </w:p>
    <w:p w14:paraId="45DCFA8E" w14:textId="593DFAA3" w:rsidR="00800B05" w:rsidRPr="00B717E5" w:rsidRDefault="003D1995" w:rsidP="00800B05">
      <w:pPr>
        <w:pStyle w:val="ListParagraph"/>
        <w:numPr>
          <w:ilvl w:val="0"/>
          <w:numId w:val="2"/>
        </w:numPr>
        <w:spacing w:after="0" w:line="240" w:lineRule="auto"/>
        <w:rPr>
          <w:rFonts w:ascii="Verdana" w:hAnsi="Verdana" w:cs="Arial"/>
          <w:sz w:val="20"/>
          <w:szCs w:val="20"/>
        </w:rPr>
      </w:pPr>
      <w:hyperlink r:id="rId19" w:history="1">
        <w:r w:rsidRPr="00733BE8">
          <w:rPr>
            <w:rStyle w:val="Hyperlink"/>
            <w:rFonts w:ascii="Verdana" w:hAnsi="Verdana" w:cs="Arial"/>
            <w:sz w:val="20"/>
            <w:szCs w:val="20"/>
          </w:rPr>
          <w:t>Behaviour</w:t>
        </w:r>
        <w:r w:rsidR="003C2260">
          <w:rPr>
            <w:rStyle w:val="Hyperlink"/>
            <w:rFonts w:ascii="Verdana" w:hAnsi="Verdana" w:cs="Arial"/>
            <w:sz w:val="20"/>
            <w:szCs w:val="20"/>
          </w:rPr>
          <w:t xml:space="preserve"> </w:t>
        </w:r>
        <w:r w:rsidRPr="00733BE8">
          <w:rPr>
            <w:rStyle w:val="Hyperlink"/>
            <w:rFonts w:ascii="Verdana" w:hAnsi="Verdana" w:cs="Arial"/>
            <w:sz w:val="20"/>
            <w:szCs w:val="20"/>
          </w:rPr>
          <w:t>in Schools</w:t>
        </w:r>
      </w:hyperlink>
      <w:r w:rsidRPr="00800B05">
        <w:rPr>
          <w:rFonts w:ascii="Verdana" w:hAnsi="Verdana" w:cs="Arial"/>
          <w:color w:val="FF0000"/>
          <w:sz w:val="20"/>
          <w:szCs w:val="20"/>
        </w:rPr>
        <w:t xml:space="preserve"> </w:t>
      </w:r>
      <w:r w:rsidRPr="00B717E5">
        <w:rPr>
          <w:rFonts w:ascii="Verdana" w:hAnsi="Verdana" w:cs="Arial"/>
          <w:sz w:val="20"/>
          <w:szCs w:val="20"/>
        </w:rPr>
        <w:t xml:space="preserve">(advice for schools) </w:t>
      </w:r>
      <w:r w:rsidR="00EA3A61" w:rsidRPr="003C2260">
        <w:rPr>
          <w:rFonts w:ascii="Verdana" w:hAnsi="Verdana" w:cs="Arial"/>
          <w:sz w:val="20"/>
          <w:szCs w:val="20"/>
        </w:rPr>
        <w:t>Last updated February 202</w:t>
      </w:r>
      <w:r w:rsidR="00761354" w:rsidRPr="003C2260">
        <w:rPr>
          <w:rFonts w:ascii="Verdana" w:hAnsi="Verdana" w:cs="Arial"/>
          <w:sz w:val="20"/>
          <w:szCs w:val="20"/>
        </w:rPr>
        <w:t>4</w:t>
      </w:r>
    </w:p>
    <w:p w14:paraId="4A1F92E4" w14:textId="753C3059" w:rsidR="00800B05" w:rsidRPr="00800B05" w:rsidRDefault="00800B05" w:rsidP="00800B05">
      <w:pPr>
        <w:spacing w:after="0" w:line="240" w:lineRule="auto"/>
        <w:rPr>
          <w:rFonts w:ascii="Verdana" w:hAnsi="Verdana" w:cs="Arial"/>
          <w:color w:val="FF0000"/>
          <w:sz w:val="20"/>
          <w:szCs w:val="20"/>
        </w:rPr>
      </w:pPr>
    </w:p>
    <w:p w14:paraId="525FFCF6" w14:textId="3E174CB2" w:rsidR="00800B05" w:rsidRPr="008C6865" w:rsidRDefault="003D1995" w:rsidP="00800B05">
      <w:pPr>
        <w:pStyle w:val="ListParagraph"/>
        <w:numPr>
          <w:ilvl w:val="0"/>
          <w:numId w:val="2"/>
        </w:numPr>
        <w:spacing w:after="0" w:line="240" w:lineRule="auto"/>
        <w:rPr>
          <w:rFonts w:ascii="Verdana" w:hAnsi="Verdana" w:cs="Arial"/>
          <w:color w:val="FF0000"/>
          <w:sz w:val="20"/>
          <w:szCs w:val="20"/>
        </w:rPr>
      </w:pPr>
      <w:hyperlink r:id="rId20" w:history="1">
        <w:r w:rsidRPr="00733BE8">
          <w:rPr>
            <w:rStyle w:val="Hyperlink"/>
            <w:rFonts w:ascii="Verdana" w:hAnsi="Verdana" w:cs="Arial"/>
            <w:sz w:val="20"/>
            <w:szCs w:val="20"/>
          </w:rPr>
          <w:t>Children Missing Education</w:t>
        </w:r>
      </w:hyperlink>
      <w:r w:rsidRPr="00800B05">
        <w:rPr>
          <w:rFonts w:ascii="Verdana" w:hAnsi="Verdana" w:cs="Arial"/>
          <w:color w:val="FF0000"/>
          <w:sz w:val="20"/>
          <w:szCs w:val="20"/>
        </w:rPr>
        <w:t xml:space="preserve"> </w:t>
      </w:r>
      <w:r w:rsidRPr="00B717E5">
        <w:rPr>
          <w:rFonts w:ascii="Verdana" w:hAnsi="Verdana" w:cs="Arial"/>
          <w:sz w:val="20"/>
          <w:szCs w:val="20"/>
        </w:rPr>
        <w:t xml:space="preserve">(advice for schools) </w:t>
      </w:r>
      <w:r w:rsidR="00332953" w:rsidRPr="003C2260">
        <w:rPr>
          <w:rFonts w:ascii="Verdana" w:hAnsi="Verdana" w:cs="Arial"/>
          <w:sz w:val="20"/>
          <w:szCs w:val="20"/>
        </w:rPr>
        <w:t>Last updated</w:t>
      </w:r>
      <w:r w:rsidR="0049147C" w:rsidRPr="003C2260">
        <w:rPr>
          <w:rFonts w:ascii="Verdana" w:hAnsi="Verdana" w:cs="Arial"/>
          <w:sz w:val="20"/>
          <w:szCs w:val="20"/>
        </w:rPr>
        <w:t xml:space="preserve"> August 2024</w:t>
      </w:r>
    </w:p>
    <w:p w14:paraId="4FC85E84" w14:textId="7DD9CEB4" w:rsidR="00800B05" w:rsidRPr="00800B05" w:rsidRDefault="00800B05" w:rsidP="00800B05">
      <w:pPr>
        <w:spacing w:after="0" w:line="240" w:lineRule="auto"/>
        <w:rPr>
          <w:rFonts w:ascii="Verdana" w:hAnsi="Verdana" w:cs="Arial"/>
          <w:color w:val="FF0000"/>
          <w:sz w:val="20"/>
          <w:szCs w:val="20"/>
        </w:rPr>
      </w:pPr>
    </w:p>
    <w:p w14:paraId="529DCA48" w14:textId="77777777" w:rsidR="00AF586A" w:rsidRPr="003C2260" w:rsidRDefault="007B7481" w:rsidP="007B7481">
      <w:pPr>
        <w:pStyle w:val="ListParagraph"/>
        <w:numPr>
          <w:ilvl w:val="0"/>
          <w:numId w:val="2"/>
        </w:numPr>
        <w:spacing w:after="0" w:line="240" w:lineRule="auto"/>
        <w:rPr>
          <w:rFonts w:ascii="Verdana" w:hAnsi="Verdana" w:cs="Arial"/>
          <w:sz w:val="20"/>
          <w:szCs w:val="20"/>
        </w:rPr>
      </w:pPr>
      <w:hyperlink r:id="rId21" w:history="1">
        <w:r w:rsidRPr="007B7481">
          <w:rPr>
            <w:rStyle w:val="Hyperlink"/>
            <w:rFonts w:ascii="Verdana" w:hAnsi="Verdana" w:cs="Arial"/>
            <w:sz w:val="20"/>
            <w:szCs w:val="20"/>
          </w:rPr>
          <w:t>Preventing and Tackling Bullying</w:t>
        </w:r>
      </w:hyperlink>
      <w:r>
        <w:rPr>
          <w:rFonts w:ascii="Verdana" w:hAnsi="Verdana" w:cs="Arial"/>
          <w:color w:val="FF0000"/>
          <w:sz w:val="20"/>
          <w:szCs w:val="20"/>
        </w:rPr>
        <w:t xml:space="preserve"> </w:t>
      </w:r>
      <w:r w:rsidRPr="00B717E5">
        <w:rPr>
          <w:rFonts w:ascii="Verdana" w:hAnsi="Verdana" w:cs="Arial"/>
          <w:sz w:val="20"/>
          <w:szCs w:val="20"/>
        </w:rPr>
        <w:t>(advice for schools)</w:t>
      </w:r>
      <w:r w:rsidR="00AF586A">
        <w:rPr>
          <w:rFonts w:ascii="Verdana" w:hAnsi="Verdana" w:cs="Arial"/>
          <w:sz w:val="20"/>
          <w:szCs w:val="20"/>
        </w:rPr>
        <w:t xml:space="preserve"> </w:t>
      </w:r>
      <w:r w:rsidR="00AF586A" w:rsidRPr="003C2260">
        <w:rPr>
          <w:rFonts w:ascii="Verdana" w:hAnsi="Verdana" w:cs="Arial"/>
          <w:sz w:val="20"/>
          <w:szCs w:val="20"/>
        </w:rPr>
        <w:t>Last updated July 2017</w:t>
      </w:r>
    </w:p>
    <w:p w14:paraId="0A661283" w14:textId="77777777" w:rsidR="00AF586A" w:rsidRPr="00AF586A" w:rsidRDefault="00AF586A" w:rsidP="00AF586A">
      <w:pPr>
        <w:pStyle w:val="ListParagraph"/>
        <w:rPr>
          <w:rFonts w:ascii="Verdana" w:hAnsi="Verdana" w:cs="Arial"/>
          <w:color w:val="FF0000"/>
          <w:sz w:val="20"/>
          <w:szCs w:val="20"/>
        </w:rPr>
      </w:pPr>
    </w:p>
    <w:p w14:paraId="2E8C0633" w14:textId="2A1A1CB2" w:rsidR="007B7481" w:rsidRPr="005B19BF" w:rsidRDefault="007B7481" w:rsidP="007B7481">
      <w:pPr>
        <w:pStyle w:val="ListParagraph"/>
        <w:numPr>
          <w:ilvl w:val="0"/>
          <w:numId w:val="2"/>
        </w:numPr>
        <w:spacing w:after="0" w:line="240" w:lineRule="auto"/>
        <w:rPr>
          <w:rFonts w:ascii="Verdana" w:hAnsi="Verdana" w:cs="Arial"/>
          <w:color w:val="FF0000"/>
          <w:sz w:val="20"/>
          <w:szCs w:val="20"/>
        </w:rPr>
      </w:pPr>
      <w:hyperlink r:id="rId22" w:history="1">
        <w:r w:rsidRPr="007B7481">
          <w:rPr>
            <w:rStyle w:val="Hyperlink"/>
            <w:rFonts w:ascii="Verdana" w:hAnsi="Verdana" w:cs="Arial"/>
            <w:sz w:val="20"/>
            <w:szCs w:val="20"/>
          </w:rPr>
          <w:t>Cyberbullying</w:t>
        </w:r>
      </w:hyperlink>
      <w:r>
        <w:rPr>
          <w:rFonts w:ascii="Verdana" w:hAnsi="Verdana" w:cs="Arial"/>
          <w:color w:val="FF0000"/>
          <w:sz w:val="20"/>
          <w:szCs w:val="20"/>
        </w:rPr>
        <w:t xml:space="preserve"> </w:t>
      </w:r>
      <w:r w:rsidRPr="00B717E5">
        <w:rPr>
          <w:rFonts w:ascii="Verdana" w:hAnsi="Verdana" w:cs="Arial"/>
          <w:sz w:val="20"/>
          <w:szCs w:val="20"/>
        </w:rPr>
        <w:t>(advice for schools)</w:t>
      </w:r>
      <w:r w:rsidR="005B19BF">
        <w:rPr>
          <w:rFonts w:ascii="Verdana" w:hAnsi="Verdana" w:cs="Arial"/>
          <w:sz w:val="20"/>
          <w:szCs w:val="20"/>
        </w:rPr>
        <w:t xml:space="preserve"> </w:t>
      </w:r>
      <w:r w:rsidR="005B19BF" w:rsidRPr="003C2260">
        <w:rPr>
          <w:rFonts w:ascii="Verdana" w:hAnsi="Verdana" w:cs="Arial"/>
          <w:sz w:val="20"/>
          <w:szCs w:val="20"/>
        </w:rPr>
        <w:t>Last updated November 2014</w:t>
      </w:r>
    </w:p>
    <w:p w14:paraId="3BA5DFD9" w14:textId="12E26956" w:rsidR="003D1995" w:rsidRPr="005B19BF" w:rsidRDefault="003D1995" w:rsidP="007B7481">
      <w:pPr>
        <w:spacing w:after="0" w:line="240" w:lineRule="auto"/>
        <w:rPr>
          <w:rFonts w:ascii="Verdana" w:hAnsi="Verdana" w:cs="Arial"/>
          <w:color w:val="FF0000"/>
          <w:sz w:val="20"/>
          <w:szCs w:val="20"/>
        </w:rPr>
      </w:pPr>
    </w:p>
    <w:p w14:paraId="63B6C6AB" w14:textId="33728F6E" w:rsidR="003D1995" w:rsidRPr="00800B05" w:rsidRDefault="003D1995" w:rsidP="00800B05">
      <w:pPr>
        <w:pStyle w:val="ListParagraph"/>
        <w:numPr>
          <w:ilvl w:val="0"/>
          <w:numId w:val="2"/>
        </w:numPr>
        <w:spacing w:after="0" w:line="240" w:lineRule="auto"/>
        <w:rPr>
          <w:rFonts w:ascii="Verdana" w:hAnsi="Verdana" w:cs="Arial"/>
          <w:color w:val="FF0000"/>
          <w:sz w:val="20"/>
          <w:szCs w:val="20"/>
        </w:rPr>
      </w:pPr>
      <w:hyperlink r:id="rId23" w:history="1">
        <w:r w:rsidRPr="007B7481">
          <w:rPr>
            <w:rStyle w:val="Hyperlink"/>
            <w:rFonts w:ascii="Verdana" w:hAnsi="Verdana" w:cs="Arial"/>
            <w:sz w:val="20"/>
            <w:szCs w:val="20"/>
          </w:rPr>
          <w:t>The Equality and Human Rights Commission</w:t>
        </w:r>
      </w:hyperlink>
      <w:r w:rsidRPr="00800B05">
        <w:rPr>
          <w:rFonts w:ascii="Verdana" w:hAnsi="Verdana" w:cs="Arial"/>
          <w:color w:val="FF0000"/>
          <w:sz w:val="20"/>
          <w:szCs w:val="20"/>
        </w:rPr>
        <w:t xml:space="preserve"> </w:t>
      </w:r>
      <w:r w:rsidRPr="00B717E5">
        <w:rPr>
          <w:rFonts w:ascii="Verdana" w:hAnsi="Verdana" w:cs="Arial"/>
          <w:sz w:val="20"/>
          <w:szCs w:val="20"/>
        </w:rPr>
        <w:t>(provides advice on avoiding discrimination in a variety of educational contexts)</w:t>
      </w:r>
    </w:p>
    <w:p w14:paraId="28519AAC" w14:textId="77777777" w:rsidR="003D1995" w:rsidRPr="006243E7" w:rsidRDefault="003D1995" w:rsidP="00800B05">
      <w:pPr>
        <w:pStyle w:val="ListParagraph"/>
        <w:spacing w:after="0" w:line="240" w:lineRule="auto"/>
        <w:rPr>
          <w:rFonts w:ascii="Verdana" w:hAnsi="Verdana" w:cs="Arial"/>
          <w:color w:val="FF0000"/>
          <w:sz w:val="20"/>
          <w:szCs w:val="20"/>
        </w:rPr>
      </w:pPr>
    </w:p>
    <w:p w14:paraId="5D096357" w14:textId="33A0AFE6" w:rsidR="003D1995" w:rsidRPr="005A2606" w:rsidRDefault="00290914" w:rsidP="00800B05">
      <w:pPr>
        <w:pStyle w:val="ListParagraph"/>
        <w:numPr>
          <w:ilvl w:val="0"/>
          <w:numId w:val="2"/>
        </w:numPr>
        <w:spacing w:after="0" w:line="240" w:lineRule="auto"/>
        <w:rPr>
          <w:rFonts w:ascii="Verdana" w:hAnsi="Verdana" w:cs="Arial"/>
          <w:color w:val="FF0000"/>
          <w:sz w:val="20"/>
          <w:szCs w:val="20"/>
        </w:rPr>
      </w:pPr>
      <w:hyperlink r:id="rId24" w:history="1">
        <w:r w:rsidRPr="00BB3F72">
          <w:rPr>
            <w:rStyle w:val="Hyperlink"/>
            <w:rFonts w:ascii="Verdana" w:hAnsi="Verdana"/>
            <w:sz w:val="20"/>
            <w:szCs w:val="20"/>
          </w:rPr>
          <w:t>Promoting</w:t>
        </w:r>
        <w:r w:rsidR="006243E7" w:rsidRPr="00BB3F72">
          <w:rPr>
            <w:rStyle w:val="Hyperlink"/>
            <w:rFonts w:ascii="Verdana" w:hAnsi="Verdana"/>
            <w:sz w:val="20"/>
            <w:szCs w:val="20"/>
          </w:rPr>
          <w:t xml:space="preserve"> and Supporting </w:t>
        </w:r>
        <w:proofErr w:type="gramStart"/>
        <w:r w:rsidR="006243E7" w:rsidRPr="00BB3F72">
          <w:rPr>
            <w:rStyle w:val="Hyperlink"/>
            <w:rFonts w:ascii="Verdana" w:hAnsi="Verdana"/>
            <w:sz w:val="20"/>
            <w:szCs w:val="20"/>
          </w:rPr>
          <w:t>Mental  Health</w:t>
        </w:r>
        <w:proofErr w:type="gramEnd"/>
        <w:r w:rsidR="006243E7" w:rsidRPr="00BB3F72">
          <w:rPr>
            <w:rStyle w:val="Hyperlink"/>
            <w:rFonts w:ascii="Verdana" w:hAnsi="Verdana"/>
            <w:sz w:val="20"/>
            <w:szCs w:val="20"/>
          </w:rPr>
          <w:t xml:space="preserve"> and Wellbeing in Schools</w:t>
        </w:r>
      </w:hyperlink>
      <w:r w:rsidR="00CD63D1">
        <w:rPr>
          <w:rStyle w:val="Hyperlink"/>
          <w:rFonts w:ascii="Verdana" w:hAnsi="Verdana"/>
          <w:sz w:val="20"/>
          <w:szCs w:val="20"/>
        </w:rPr>
        <w:t xml:space="preserve"> </w:t>
      </w:r>
      <w:r w:rsidR="003D1995" w:rsidRPr="00B717E5">
        <w:rPr>
          <w:rFonts w:ascii="Verdana" w:hAnsi="Verdana" w:cs="Arial"/>
          <w:sz w:val="20"/>
          <w:szCs w:val="20"/>
        </w:rPr>
        <w:t>(advice for schools)</w:t>
      </w:r>
      <w:r w:rsidR="005A2606">
        <w:rPr>
          <w:rFonts w:ascii="Verdana" w:hAnsi="Verdana" w:cs="Arial"/>
          <w:sz w:val="20"/>
          <w:szCs w:val="20"/>
        </w:rPr>
        <w:t xml:space="preserve"> </w:t>
      </w:r>
      <w:r w:rsidR="005A2606" w:rsidRPr="00CD63D1">
        <w:rPr>
          <w:rFonts w:ascii="Verdana" w:hAnsi="Verdana" w:cs="Arial"/>
          <w:sz w:val="20"/>
          <w:szCs w:val="20"/>
        </w:rPr>
        <w:t>Pub: May 2024</w:t>
      </w:r>
    </w:p>
    <w:p w14:paraId="254DBAD3" w14:textId="77777777" w:rsidR="003D1995" w:rsidRPr="00800B05" w:rsidRDefault="003D1995" w:rsidP="00800B05">
      <w:pPr>
        <w:pStyle w:val="ListParagraph"/>
        <w:spacing w:after="0" w:line="240" w:lineRule="auto"/>
        <w:rPr>
          <w:rFonts w:ascii="Verdana" w:hAnsi="Verdana" w:cs="Arial"/>
          <w:color w:val="FF0000"/>
          <w:sz w:val="20"/>
          <w:szCs w:val="20"/>
        </w:rPr>
      </w:pPr>
    </w:p>
    <w:p w14:paraId="2CF05AD8" w14:textId="536BC326" w:rsidR="003D1995" w:rsidRPr="007B7481" w:rsidRDefault="003D1995" w:rsidP="007B7481">
      <w:pPr>
        <w:spacing w:after="0" w:line="240" w:lineRule="auto"/>
        <w:rPr>
          <w:rFonts w:ascii="Verdana" w:hAnsi="Verdana" w:cs="Arial"/>
          <w:color w:val="FF0000"/>
          <w:sz w:val="20"/>
          <w:szCs w:val="20"/>
        </w:rPr>
      </w:pPr>
    </w:p>
    <w:p w14:paraId="45F3A1D5" w14:textId="4F7FD85B" w:rsidR="001011C0" w:rsidRDefault="003D1995" w:rsidP="00DF6B37">
      <w:pPr>
        <w:pStyle w:val="ListParagraph"/>
        <w:numPr>
          <w:ilvl w:val="0"/>
          <w:numId w:val="2"/>
        </w:numPr>
        <w:spacing w:after="0" w:line="240" w:lineRule="auto"/>
        <w:rPr>
          <w:rFonts w:ascii="Verdana" w:hAnsi="Verdana" w:cs="Arial"/>
          <w:color w:val="FF0000"/>
          <w:sz w:val="20"/>
          <w:szCs w:val="20"/>
        </w:rPr>
      </w:pPr>
      <w:hyperlink r:id="rId25" w:history="1">
        <w:r w:rsidRPr="007B7481">
          <w:rPr>
            <w:rStyle w:val="Hyperlink"/>
            <w:rFonts w:ascii="Verdana" w:hAnsi="Verdana" w:cs="Arial"/>
            <w:sz w:val="20"/>
            <w:szCs w:val="20"/>
          </w:rPr>
          <w:t>UKCIS Sharing nudes and semi-nudes: advice for education settings working with children and young people</w:t>
        </w:r>
      </w:hyperlink>
      <w:r w:rsidRPr="00800B05">
        <w:rPr>
          <w:rFonts w:ascii="Verdana" w:hAnsi="Verdana" w:cs="Arial"/>
          <w:color w:val="FF0000"/>
          <w:sz w:val="20"/>
          <w:szCs w:val="20"/>
        </w:rPr>
        <w:t xml:space="preserve"> </w:t>
      </w:r>
      <w:r w:rsidR="002D44F1" w:rsidRPr="00CD63D1">
        <w:rPr>
          <w:rFonts w:ascii="Verdana" w:hAnsi="Verdana" w:cs="Arial"/>
          <w:sz w:val="20"/>
          <w:szCs w:val="20"/>
        </w:rPr>
        <w:t xml:space="preserve">Last Updated </w:t>
      </w:r>
      <w:r w:rsidR="00AD3D39" w:rsidRPr="00CD63D1">
        <w:rPr>
          <w:rFonts w:ascii="Verdana" w:hAnsi="Verdana" w:cs="Arial"/>
          <w:sz w:val="20"/>
          <w:szCs w:val="20"/>
        </w:rPr>
        <w:t>February 2024</w:t>
      </w:r>
    </w:p>
    <w:p w14:paraId="23F281DF" w14:textId="77777777" w:rsidR="006C39E8" w:rsidRPr="006C39E8" w:rsidRDefault="006C39E8" w:rsidP="006C39E8">
      <w:pPr>
        <w:pStyle w:val="ListParagraph"/>
        <w:rPr>
          <w:rFonts w:ascii="Verdana" w:hAnsi="Verdana" w:cs="Arial"/>
          <w:color w:val="FF0000"/>
          <w:sz w:val="20"/>
          <w:szCs w:val="20"/>
        </w:rPr>
      </w:pPr>
    </w:p>
    <w:p w14:paraId="02B09739" w14:textId="309D3C5D" w:rsidR="00BB3F72" w:rsidRDefault="00BB3F72" w:rsidP="00DF6B37">
      <w:pPr>
        <w:pStyle w:val="ListParagraph"/>
        <w:numPr>
          <w:ilvl w:val="0"/>
          <w:numId w:val="2"/>
        </w:numPr>
        <w:spacing w:after="0" w:line="240" w:lineRule="auto"/>
        <w:rPr>
          <w:rFonts w:ascii="Verdana" w:hAnsi="Verdana" w:cs="Arial"/>
          <w:color w:val="FF0000"/>
          <w:sz w:val="20"/>
          <w:szCs w:val="20"/>
        </w:rPr>
      </w:pPr>
      <w:r w:rsidRPr="00CD63D1">
        <w:rPr>
          <w:rFonts w:ascii="Verdana" w:hAnsi="Verdana" w:cs="Arial"/>
          <w:sz w:val="20"/>
          <w:szCs w:val="20"/>
        </w:rPr>
        <w:t xml:space="preserve">PACE Code C 2023 </w:t>
      </w:r>
      <w:hyperlink r:id="rId26" w:history="1">
        <w:r>
          <w:rPr>
            <w:rStyle w:val="Hyperlink"/>
          </w:rPr>
          <w:t>PACE Code C 2023 - GOV.UK (www.gov.uk)</w:t>
        </w:r>
      </w:hyperlink>
    </w:p>
    <w:p w14:paraId="02BB4067" w14:textId="77777777" w:rsidR="00BB3F72" w:rsidRPr="00BB3F72" w:rsidRDefault="00BB3F72" w:rsidP="00BB3F72">
      <w:pPr>
        <w:pStyle w:val="ListParagraph"/>
        <w:rPr>
          <w:rFonts w:ascii="Verdana" w:hAnsi="Verdana" w:cs="Arial"/>
          <w:color w:val="FF0000"/>
          <w:sz w:val="20"/>
          <w:szCs w:val="20"/>
        </w:rPr>
      </w:pPr>
    </w:p>
    <w:p w14:paraId="19E5E798" w14:textId="648DF892" w:rsidR="006C39E8" w:rsidRPr="00DF6B37" w:rsidRDefault="006C39E8" w:rsidP="00BB3F72">
      <w:pPr>
        <w:pStyle w:val="ListParagraph"/>
        <w:spacing w:after="0" w:line="240" w:lineRule="auto"/>
        <w:rPr>
          <w:rFonts w:ascii="Verdana" w:hAnsi="Verdana" w:cs="Arial"/>
          <w:color w:val="FF0000"/>
          <w:sz w:val="20"/>
          <w:szCs w:val="20"/>
        </w:rPr>
      </w:pPr>
    </w:p>
    <w:sectPr w:rsidR="006C39E8" w:rsidRPr="00DF6B37" w:rsidSect="001750C8">
      <w:headerReference w:type="default" r:id="rId27"/>
      <w:footerReference w:type="default" r:id="rId28"/>
      <w:headerReference w:type="first" r:id="rId29"/>
      <w:footerReference w:type="first" r:id="rId30"/>
      <w:pgSz w:w="12240" w:h="15840"/>
      <w:pgMar w:top="720" w:right="720" w:bottom="720" w:left="720" w:header="576"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E6758" w14:textId="77777777" w:rsidR="00B64480" w:rsidRDefault="00B64480" w:rsidP="00981439">
      <w:pPr>
        <w:spacing w:after="0" w:line="240" w:lineRule="auto"/>
      </w:pPr>
      <w:r>
        <w:separator/>
      </w:r>
    </w:p>
  </w:endnote>
  <w:endnote w:type="continuationSeparator" w:id="0">
    <w:p w14:paraId="33BF5413" w14:textId="77777777" w:rsidR="00B64480" w:rsidRDefault="00B64480"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750489"/>
      <w:docPartObj>
        <w:docPartGallery w:val="Page Numbers (Bottom of Page)"/>
        <w:docPartUnique/>
      </w:docPartObj>
    </w:sdtPr>
    <w:sdtEndPr>
      <w:rPr>
        <w:noProof/>
      </w:rPr>
    </w:sdtEndPr>
    <w:sdtContent>
      <w:p w14:paraId="23342E80" w14:textId="32BFEEE9" w:rsidR="0031633F" w:rsidRDefault="0031633F" w:rsidP="0031633F">
        <w:pPr>
          <w:pStyle w:val="Footer"/>
          <w:jc w:val="right"/>
        </w:pPr>
        <w:r>
          <w:fldChar w:fldCharType="begin"/>
        </w:r>
        <w:r>
          <w:instrText xml:space="preserve"> PAGE   \* MERGEFORMAT </w:instrText>
        </w:r>
        <w:r>
          <w:fldChar w:fldCharType="separate"/>
        </w:r>
        <w:r w:rsidR="00F54512">
          <w:rPr>
            <w:noProof/>
          </w:rPr>
          <w:t>10</w:t>
        </w:r>
        <w:r>
          <w:rPr>
            <w:noProof/>
          </w:rPr>
          <w:fldChar w:fldCharType="end"/>
        </w:r>
      </w:p>
    </w:sdtContent>
  </w:sdt>
  <w:p w14:paraId="607B905B" w14:textId="77777777" w:rsidR="007C1D77" w:rsidRDefault="007C1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C772E" w14:textId="7C3D4BA6" w:rsidR="00AE152A" w:rsidRDefault="00AE152A">
    <w:pPr>
      <w:pStyle w:val="Footer"/>
      <w:jc w:val="right"/>
    </w:pPr>
    <w:r>
      <w:fldChar w:fldCharType="begin"/>
    </w:r>
    <w:r>
      <w:instrText xml:space="preserve"> PAGE   \* MERGEFORMAT </w:instrText>
    </w:r>
    <w:r>
      <w:fldChar w:fldCharType="separate"/>
    </w:r>
    <w:r w:rsidR="008C03F0">
      <w:rPr>
        <w:noProof/>
      </w:rPr>
      <w:t>1</w:t>
    </w:r>
    <w:r>
      <w:rPr>
        <w:noProof/>
      </w:rPr>
      <w:fldChar w:fldCharType="end"/>
    </w:r>
  </w:p>
  <w:p w14:paraId="2E76F16D" w14:textId="77777777" w:rsidR="00AE152A" w:rsidRDefault="00AE1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F90FE" w14:textId="77777777" w:rsidR="00B64480" w:rsidRDefault="00B64480" w:rsidP="00981439">
      <w:pPr>
        <w:spacing w:after="0" w:line="240" w:lineRule="auto"/>
      </w:pPr>
      <w:r>
        <w:separator/>
      </w:r>
    </w:p>
  </w:footnote>
  <w:footnote w:type="continuationSeparator" w:id="0">
    <w:p w14:paraId="37EF4FDE" w14:textId="77777777" w:rsidR="00B64480" w:rsidRDefault="00B64480" w:rsidP="00981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8B5F7" w14:textId="4340FDB9" w:rsidR="0031633F" w:rsidRDefault="0031633F">
    <w:pPr>
      <w:pStyle w:val="Header"/>
      <w:jc w:val="right"/>
    </w:pPr>
  </w:p>
  <w:p w14:paraId="1270CE32" w14:textId="34BD9D3A" w:rsidR="007C1D77" w:rsidRDefault="007C1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7B0E1" w14:textId="2E398B63" w:rsidR="001657E1" w:rsidRDefault="00165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97444"/>
    <w:multiLevelType w:val="multilevel"/>
    <w:tmpl w:val="4FA4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7C7754"/>
    <w:multiLevelType w:val="multilevel"/>
    <w:tmpl w:val="4AF4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5D130D"/>
    <w:multiLevelType w:val="multilevel"/>
    <w:tmpl w:val="08E6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A32917"/>
    <w:multiLevelType w:val="multilevel"/>
    <w:tmpl w:val="152E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154EA6"/>
    <w:multiLevelType w:val="hybridMultilevel"/>
    <w:tmpl w:val="F216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F27D9"/>
    <w:multiLevelType w:val="multilevel"/>
    <w:tmpl w:val="D5F0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D120E1"/>
    <w:multiLevelType w:val="multilevel"/>
    <w:tmpl w:val="2EC6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D467D2"/>
    <w:multiLevelType w:val="hybridMultilevel"/>
    <w:tmpl w:val="721CFC3A"/>
    <w:lvl w:ilvl="0" w:tplc="009847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CE1CE7"/>
    <w:multiLevelType w:val="multilevel"/>
    <w:tmpl w:val="003E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39396C"/>
    <w:multiLevelType w:val="multilevel"/>
    <w:tmpl w:val="5CA0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847E60"/>
    <w:multiLevelType w:val="multilevel"/>
    <w:tmpl w:val="1FDC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171FC5"/>
    <w:multiLevelType w:val="multilevel"/>
    <w:tmpl w:val="FBDE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730371"/>
    <w:multiLevelType w:val="multilevel"/>
    <w:tmpl w:val="4A70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903786"/>
    <w:multiLevelType w:val="multilevel"/>
    <w:tmpl w:val="A20A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937A2D"/>
    <w:multiLevelType w:val="multilevel"/>
    <w:tmpl w:val="D5BC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5759E8"/>
    <w:multiLevelType w:val="multilevel"/>
    <w:tmpl w:val="BFB8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24424B"/>
    <w:multiLevelType w:val="multilevel"/>
    <w:tmpl w:val="DCFC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724023"/>
    <w:multiLevelType w:val="hybridMultilevel"/>
    <w:tmpl w:val="755814C4"/>
    <w:lvl w:ilvl="0" w:tplc="08090001">
      <w:start w:val="1"/>
      <w:numFmt w:val="bullet"/>
      <w:lvlText w:val=""/>
      <w:lvlJc w:val="left"/>
      <w:pPr>
        <w:ind w:left="720" w:hanging="360"/>
      </w:pPr>
      <w:rPr>
        <w:rFonts w:ascii="Symbol" w:hAnsi="Symbol" w:hint="default"/>
      </w:rPr>
    </w:lvl>
    <w:lvl w:ilvl="1" w:tplc="21DE8204">
      <w:numFmt w:val="bullet"/>
      <w:lvlText w:val="•"/>
      <w:lvlJc w:val="left"/>
      <w:pPr>
        <w:ind w:left="1440" w:hanging="360"/>
      </w:pPr>
      <w:rPr>
        <w:rFonts w:ascii="Verdana" w:eastAsia="Calibri"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530AF0"/>
    <w:multiLevelType w:val="hybridMultilevel"/>
    <w:tmpl w:val="FD66DF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5AA5B7B"/>
    <w:multiLevelType w:val="multilevel"/>
    <w:tmpl w:val="9770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BA6CA3"/>
    <w:multiLevelType w:val="multilevel"/>
    <w:tmpl w:val="D754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5B6B86"/>
    <w:multiLevelType w:val="multilevel"/>
    <w:tmpl w:val="6B8A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9727151">
    <w:abstractNumId w:val="17"/>
  </w:num>
  <w:num w:numId="2" w16cid:durableId="1563908161">
    <w:abstractNumId w:val="7"/>
  </w:num>
  <w:num w:numId="3" w16cid:durableId="1615987884">
    <w:abstractNumId w:val="4"/>
  </w:num>
  <w:num w:numId="4" w16cid:durableId="21418743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7857725">
    <w:abstractNumId w:val="6"/>
  </w:num>
  <w:num w:numId="6" w16cid:durableId="137960583">
    <w:abstractNumId w:val="21"/>
  </w:num>
  <w:num w:numId="7" w16cid:durableId="1960263557">
    <w:abstractNumId w:val="2"/>
  </w:num>
  <w:num w:numId="8" w16cid:durableId="1194224505">
    <w:abstractNumId w:val="5"/>
  </w:num>
  <w:num w:numId="9" w16cid:durableId="269438766">
    <w:abstractNumId w:val="19"/>
  </w:num>
  <w:num w:numId="10" w16cid:durableId="334233762">
    <w:abstractNumId w:val="15"/>
  </w:num>
  <w:num w:numId="11" w16cid:durableId="1601841119">
    <w:abstractNumId w:val="13"/>
  </w:num>
  <w:num w:numId="12" w16cid:durableId="528295682">
    <w:abstractNumId w:val="12"/>
  </w:num>
  <w:num w:numId="13" w16cid:durableId="1776249022">
    <w:abstractNumId w:val="16"/>
  </w:num>
  <w:num w:numId="14" w16cid:durableId="368721771">
    <w:abstractNumId w:val="20"/>
  </w:num>
  <w:num w:numId="15" w16cid:durableId="948858728">
    <w:abstractNumId w:val="3"/>
  </w:num>
  <w:num w:numId="16" w16cid:durableId="366878187">
    <w:abstractNumId w:val="10"/>
  </w:num>
  <w:num w:numId="17" w16cid:durableId="1774977922">
    <w:abstractNumId w:val="11"/>
  </w:num>
  <w:num w:numId="18" w16cid:durableId="836042852">
    <w:abstractNumId w:val="9"/>
  </w:num>
  <w:num w:numId="19" w16cid:durableId="1698239452">
    <w:abstractNumId w:val="1"/>
  </w:num>
  <w:num w:numId="20" w16cid:durableId="688291792">
    <w:abstractNumId w:val="0"/>
  </w:num>
  <w:num w:numId="21" w16cid:durableId="921764260">
    <w:abstractNumId w:val="14"/>
  </w:num>
  <w:num w:numId="22" w16cid:durableId="176954410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07"/>
    <w:rsid w:val="00004414"/>
    <w:rsid w:val="00005550"/>
    <w:rsid w:val="000118DB"/>
    <w:rsid w:val="00011A9E"/>
    <w:rsid w:val="00030A5D"/>
    <w:rsid w:val="00031443"/>
    <w:rsid w:val="000315E9"/>
    <w:rsid w:val="0003247F"/>
    <w:rsid w:val="00032E24"/>
    <w:rsid w:val="000350C8"/>
    <w:rsid w:val="00036DBF"/>
    <w:rsid w:val="00052D02"/>
    <w:rsid w:val="00055400"/>
    <w:rsid w:val="0006183C"/>
    <w:rsid w:val="00061D94"/>
    <w:rsid w:val="00070C70"/>
    <w:rsid w:val="00080124"/>
    <w:rsid w:val="000879DF"/>
    <w:rsid w:val="0009583E"/>
    <w:rsid w:val="000C1EE4"/>
    <w:rsid w:val="000C66D8"/>
    <w:rsid w:val="000E0084"/>
    <w:rsid w:val="000E7B53"/>
    <w:rsid w:val="001011C0"/>
    <w:rsid w:val="00106EE8"/>
    <w:rsid w:val="0011539A"/>
    <w:rsid w:val="00117A6E"/>
    <w:rsid w:val="001224FD"/>
    <w:rsid w:val="001408C7"/>
    <w:rsid w:val="00147119"/>
    <w:rsid w:val="0014754C"/>
    <w:rsid w:val="001518B1"/>
    <w:rsid w:val="001548DF"/>
    <w:rsid w:val="00160535"/>
    <w:rsid w:val="001625DF"/>
    <w:rsid w:val="001657E1"/>
    <w:rsid w:val="001750C8"/>
    <w:rsid w:val="00177DDA"/>
    <w:rsid w:val="001840E6"/>
    <w:rsid w:val="00186ACC"/>
    <w:rsid w:val="00195561"/>
    <w:rsid w:val="001A3AE9"/>
    <w:rsid w:val="001B0F10"/>
    <w:rsid w:val="001B2A62"/>
    <w:rsid w:val="001B36C3"/>
    <w:rsid w:val="001C0C1B"/>
    <w:rsid w:val="001D2CF2"/>
    <w:rsid w:val="001D4C8F"/>
    <w:rsid w:val="001D639A"/>
    <w:rsid w:val="001E49CD"/>
    <w:rsid w:val="001F5BCF"/>
    <w:rsid w:val="001F710B"/>
    <w:rsid w:val="00206D38"/>
    <w:rsid w:val="00211E68"/>
    <w:rsid w:val="00212245"/>
    <w:rsid w:val="00244B6A"/>
    <w:rsid w:val="00251515"/>
    <w:rsid w:val="00255D3C"/>
    <w:rsid w:val="0026142D"/>
    <w:rsid w:val="00280317"/>
    <w:rsid w:val="00282CB2"/>
    <w:rsid w:val="00290914"/>
    <w:rsid w:val="002A0B47"/>
    <w:rsid w:val="002A3EE6"/>
    <w:rsid w:val="002A5349"/>
    <w:rsid w:val="002B204D"/>
    <w:rsid w:val="002B2579"/>
    <w:rsid w:val="002B50D9"/>
    <w:rsid w:val="002C3FE6"/>
    <w:rsid w:val="002D44F1"/>
    <w:rsid w:val="002D45CA"/>
    <w:rsid w:val="002E2054"/>
    <w:rsid w:val="002F0FA8"/>
    <w:rsid w:val="0031633F"/>
    <w:rsid w:val="00317AEF"/>
    <w:rsid w:val="00321CC7"/>
    <w:rsid w:val="00322984"/>
    <w:rsid w:val="00322FAA"/>
    <w:rsid w:val="0032528A"/>
    <w:rsid w:val="00326BBB"/>
    <w:rsid w:val="00330E68"/>
    <w:rsid w:val="0033244F"/>
    <w:rsid w:val="00332953"/>
    <w:rsid w:val="00335E46"/>
    <w:rsid w:val="00336D34"/>
    <w:rsid w:val="0034072F"/>
    <w:rsid w:val="00350EE5"/>
    <w:rsid w:val="00357CD8"/>
    <w:rsid w:val="00357D6D"/>
    <w:rsid w:val="00361520"/>
    <w:rsid w:val="003626DC"/>
    <w:rsid w:val="00364F3E"/>
    <w:rsid w:val="003773D7"/>
    <w:rsid w:val="00377DF1"/>
    <w:rsid w:val="00380E62"/>
    <w:rsid w:val="00382312"/>
    <w:rsid w:val="00385AD5"/>
    <w:rsid w:val="00390CA8"/>
    <w:rsid w:val="00392C24"/>
    <w:rsid w:val="00397B16"/>
    <w:rsid w:val="003A043C"/>
    <w:rsid w:val="003B4081"/>
    <w:rsid w:val="003C2260"/>
    <w:rsid w:val="003D0A40"/>
    <w:rsid w:val="003D1995"/>
    <w:rsid w:val="003F6E8E"/>
    <w:rsid w:val="0040508E"/>
    <w:rsid w:val="004146C5"/>
    <w:rsid w:val="004159E9"/>
    <w:rsid w:val="00425303"/>
    <w:rsid w:val="00436787"/>
    <w:rsid w:val="00446A2D"/>
    <w:rsid w:val="00456466"/>
    <w:rsid w:val="00456F9F"/>
    <w:rsid w:val="00464668"/>
    <w:rsid w:val="00466BA9"/>
    <w:rsid w:val="00475812"/>
    <w:rsid w:val="00476112"/>
    <w:rsid w:val="0049147C"/>
    <w:rsid w:val="00492926"/>
    <w:rsid w:val="00494465"/>
    <w:rsid w:val="00497B08"/>
    <w:rsid w:val="004A5DF8"/>
    <w:rsid w:val="004C0F81"/>
    <w:rsid w:val="004C44F4"/>
    <w:rsid w:val="004C5BD1"/>
    <w:rsid w:val="004C65B2"/>
    <w:rsid w:val="004D2CEC"/>
    <w:rsid w:val="004E14EE"/>
    <w:rsid w:val="004E4981"/>
    <w:rsid w:val="004E4AAF"/>
    <w:rsid w:val="004F1119"/>
    <w:rsid w:val="004F133A"/>
    <w:rsid w:val="0050644E"/>
    <w:rsid w:val="005105A3"/>
    <w:rsid w:val="005111F3"/>
    <w:rsid w:val="00511D58"/>
    <w:rsid w:val="0052478E"/>
    <w:rsid w:val="00524D1F"/>
    <w:rsid w:val="005257EB"/>
    <w:rsid w:val="00532DBB"/>
    <w:rsid w:val="00541BD0"/>
    <w:rsid w:val="00542F32"/>
    <w:rsid w:val="005473E2"/>
    <w:rsid w:val="00554409"/>
    <w:rsid w:val="00555627"/>
    <w:rsid w:val="005607BE"/>
    <w:rsid w:val="00572514"/>
    <w:rsid w:val="005834EE"/>
    <w:rsid w:val="00586B33"/>
    <w:rsid w:val="005940D3"/>
    <w:rsid w:val="005A17B6"/>
    <w:rsid w:val="005A2606"/>
    <w:rsid w:val="005A26DD"/>
    <w:rsid w:val="005A3052"/>
    <w:rsid w:val="005B19BF"/>
    <w:rsid w:val="005C7459"/>
    <w:rsid w:val="005D2ECE"/>
    <w:rsid w:val="005D41F2"/>
    <w:rsid w:val="005E3228"/>
    <w:rsid w:val="005F01F9"/>
    <w:rsid w:val="005F4534"/>
    <w:rsid w:val="005F6B7C"/>
    <w:rsid w:val="005F732C"/>
    <w:rsid w:val="00610388"/>
    <w:rsid w:val="00611B06"/>
    <w:rsid w:val="006243E7"/>
    <w:rsid w:val="00625539"/>
    <w:rsid w:val="006271B1"/>
    <w:rsid w:val="0063103D"/>
    <w:rsid w:val="00634638"/>
    <w:rsid w:val="006352C3"/>
    <w:rsid w:val="00637167"/>
    <w:rsid w:val="00650107"/>
    <w:rsid w:val="006562EC"/>
    <w:rsid w:val="00660E07"/>
    <w:rsid w:val="00664DE9"/>
    <w:rsid w:val="00667AF0"/>
    <w:rsid w:val="0067795F"/>
    <w:rsid w:val="00684079"/>
    <w:rsid w:val="00694C6D"/>
    <w:rsid w:val="00697E1E"/>
    <w:rsid w:val="006A272E"/>
    <w:rsid w:val="006A5209"/>
    <w:rsid w:val="006A6544"/>
    <w:rsid w:val="006A7977"/>
    <w:rsid w:val="006C13D2"/>
    <w:rsid w:val="006C16E2"/>
    <w:rsid w:val="006C39E8"/>
    <w:rsid w:val="006C5090"/>
    <w:rsid w:val="006D2967"/>
    <w:rsid w:val="006D3802"/>
    <w:rsid w:val="006D4082"/>
    <w:rsid w:val="006D408A"/>
    <w:rsid w:val="006E491C"/>
    <w:rsid w:val="006F4796"/>
    <w:rsid w:val="006F556B"/>
    <w:rsid w:val="006F5BEA"/>
    <w:rsid w:val="00703288"/>
    <w:rsid w:val="0070578D"/>
    <w:rsid w:val="007110F3"/>
    <w:rsid w:val="0072170F"/>
    <w:rsid w:val="00730CF4"/>
    <w:rsid w:val="00733BE8"/>
    <w:rsid w:val="00734133"/>
    <w:rsid w:val="00745B25"/>
    <w:rsid w:val="0074653B"/>
    <w:rsid w:val="00747658"/>
    <w:rsid w:val="00755EB1"/>
    <w:rsid w:val="00760634"/>
    <w:rsid w:val="00760903"/>
    <w:rsid w:val="00761354"/>
    <w:rsid w:val="0076548F"/>
    <w:rsid w:val="007742FB"/>
    <w:rsid w:val="007815FC"/>
    <w:rsid w:val="007835F6"/>
    <w:rsid w:val="00784802"/>
    <w:rsid w:val="0079777D"/>
    <w:rsid w:val="007A3AF3"/>
    <w:rsid w:val="007B7481"/>
    <w:rsid w:val="007B7F56"/>
    <w:rsid w:val="007C1D77"/>
    <w:rsid w:val="007D1BD0"/>
    <w:rsid w:val="007D2ED3"/>
    <w:rsid w:val="007E0995"/>
    <w:rsid w:val="007E758D"/>
    <w:rsid w:val="007F3F56"/>
    <w:rsid w:val="007F7AF4"/>
    <w:rsid w:val="00800979"/>
    <w:rsid w:val="00800B05"/>
    <w:rsid w:val="00810D9F"/>
    <w:rsid w:val="00811031"/>
    <w:rsid w:val="008115E9"/>
    <w:rsid w:val="008119F7"/>
    <w:rsid w:val="00812177"/>
    <w:rsid w:val="00831A5D"/>
    <w:rsid w:val="00842685"/>
    <w:rsid w:val="00851482"/>
    <w:rsid w:val="00851822"/>
    <w:rsid w:val="00852406"/>
    <w:rsid w:val="008534C9"/>
    <w:rsid w:val="00854388"/>
    <w:rsid w:val="00855CBB"/>
    <w:rsid w:val="00856009"/>
    <w:rsid w:val="008571B7"/>
    <w:rsid w:val="008574C7"/>
    <w:rsid w:val="00863304"/>
    <w:rsid w:val="008641B4"/>
    <w:rsid w:val="00871855"/>
    <w:rsid w:val="00873EC6"/>
    <w:rsid w:val="0088718A"/>
    <w:rsid w:val="0088748F"/>
    <w:rsid w:val="0089608C"/>
    <w:rsid w:val="008A21BE"/>
    <w:rsid w:val="008A3067"/>
    <w:rsid w:val="008B54F9"/>
    <w:rsid w:val="008C03F0"/>
    <w:rsid w:val="008C03FB"/>
    <w:rsid w:val="008C54C0"/>
    <w:rsid w:val="008C64BD"/>
    <w:rsid w:val="008C6865"/>
    <w:rsid w:val="008D28D1"/>
    <w:rsid w:val="008D6B75"/>
    <w:rsid w:val="008E25DF"/>
    <w:rsid w:val="008E31BF"/>
    <w:rsid w:val="008E6FA6"/>
    <w:rsid w:val="00905E28"/>
    <w:rsid w:val="00906E6E"/>
    <w:rsid w:val="009104AF"/>
    <w:rsid w:val="00914DE4"/>
    <w:rsid w:val="00921B02"/>
    <w:rsid w:val="009268AA"/>
    <w:rsid w:val="00941D9E"/>
    <w:rsid w:val="00956328"/>
    <w:rsid w:val="009630AA"/>
    <w:rsid w:val="009677A7"/>
    <w:rsid w:val="009730F1"/>
    <w:rsid w:val="00974E51"/>
    <w:rsid w:val="00981439"/>
    <w:rsid w:val="00982EFE"/>
    <w:rsid w:val="00984BA2"/>
    <w:rsid w:val="00986A13"/>
    <w:rsid w:val="00995380"/>
    <w:rsid w:val="009B66D3"/>
    <w:rsid w:val="009C7650"/>
    <w:rsid w:val="009D5DAA"/>
    <w:rsid w:val="009D6DE4"/>
    <w:rsid w:val="00A0706D"/>
    <w:rsid w:val="00A1575A"/>
    <w:rsid w:val="00A21405"/>
    <w:rsid w:val="00A27626"/>
    <w:rsid w:val="00A44925"/>
    <w:rsid w:val="00A667A1"/>
    <w:rsid w:val="00A72DD5"/>
    <w:rsid w:val="00A73B45"/>
    <w:rsid w:val="00A80C67"/>
    <w:rsid w:val="00A80EA1"/>
    <w:rsid w:val="00A831EB"/>
    <w:rsid w:val="00A864A7"/>
    <w:rsid w:val="00A8750F"/>
    <w:rsid w:val="00A917DE"/>
    <w:rsid w:val="00AA069C"/>
    <w:rsid w:val="00AA206D"/>
    <w:rsid w:val="00AA4227"/>
    <w:rsid w:val="00AB0254"/>
    <w:rsid w:val="00AB1602"/>
    <w:rsid w:val="00AB1644"/>
    <w:rsid w:val="00AB460E"/>
    <w:rsid w:val="00AC1901"/>
    <w:rsid w:val="00AC7D12"/>
    <w:rsid w:val="00AD3D39"/>
    <w:rsid w:val="00AD731C"/>
    <w:rsid w:val="00AE152A"/>
    <w:rsid w:val="00AE3D3C"/>
    <w:rsid w:val="00AF06DC"/>
    <w:rsid w:val="00AF586A"/>
    <w:rsid w:val="00B0135F"/>
    <w:rsid w:val="00B06621"/>
    <w:rsid w:val="00B06E68"/>
    <w:rsid w:val="00B1745F"/>
    <w:rsid w:val="00B17ACC"/>
    <w:rsid w:val="00B21965"/>
    <w:rsid w:val="00B44F7B"/>
    <w:rsid w:val="00B47457"/>
    <w:rsid w:val="00B556D5"/>
    <w:rsid w:val="00B55E2A"/>
    <w:rsid w:val="00B56147"/>
    <w:rsid w:val="00B626C2"/>
    <w:rsid w:val="00B64480"/>
    <w:rsid w:val="00B7127C"/>
    <w:rsid w:val="00B717E5"/>
    <w:rsid w:val="00B72855"/>
    <w:rsid w:val="00B81992"/>
    <w:rsid w:val="00B81AA8"/>
    <w:rsid w:val="00B952AB"/>
    <w:rsid w:val="00B97969"/>
    <w:rsid w:val="00BA14B0"/>
    <w:rsid w:val="00BA2720"/>
    <w:rsid w:val="00BB33C0"/>
    <w:rsid w:val="00BB3F72"/>
    <w:rsid w:val="00BB4F70"/>
    <w:rsid w:val="00BC2BCB"/>
    <w:rsid w:val="00BC6920"/>
    <w:rsid w:val="00BC6D99"/>
    <w:rsid w:val="00BE3133"/>
    <w:rsid w:val="00BE6748"/>
    <w:rsid w:val="00BF14BC"/>
    <w:rsid w:val="00C04853"/>
    <w:rsid w:val="00C05FE3"/>
    <w:rsid w:val="00C23C01"/>
    <w:rsid w:val="00C2589F"/>
    <w:rsid w:val="00C30262"/>
    <w:rsid w:val="00C32BAA"/>
    <w:rsid w:val="00C351C2"/>
    <w:rsid w:val="00C444B8"/>
    <w:rsid w:val="00C4659A"/>
    <w:rsid w:val="00C607EB"/>
    <w:rsid w:val="00C645CC"/>
    <w:rsid w:val="00C65CBF"/>
    <w:rsid w:val="00C763D3"/>
    <w:rsid w:val="00C85407"/>
    <w:rsid w:val="00C87332"/>
    <w:rsid w:val="00CA1094"/>
    <w:rsid w:val="00CB3D1C"/>
    <w:rsid w:val="00CC4EC5"/>
    <w:rsid w:val="00CD2E54"/>
    <w:rsid w:val="00CD4586"/>
    <w:rsid w:val="00CD63D1"/>
    <w:rsid w:val="00CD6E43"/>
    <w:rsid w:val="00CE1125"/>
    <w:rsid w:val="00CF3BF0"/>
    <w:rsid w:val="00CF4A5F"/>
    <w:rsid w:val="00D00585"/>
    <w:rsid w:val="00D20C5D"/>
    <w:rsid w:val="00D2301E"/>
    <w:rsid w:val="00D236C9"/>
    <w:rsid w:val="00D2710D"/>
    <w:rsid w:val="00D56E44"/>
    <w:rsid w:val="00D60E3B"/>
    <w:rsid w:val="00D66AF1"/>
    <w:rsid w:val="00D8127F"/>
    <w:rsid w:val="00D816B8"/>
    <w:rsid w:val="00D8173E"/>
    <w:rsid w:val="00D8376E"/>
    <w:rsid w:val="00D86A4E"/>
    <w:rsid w:val="00D94C21"/>
    <w:rsid w:val="00DA2F66"/>
    <w:rsid w:val="00DA58D2"/>
    <w:rsid w:val="00DB31C6"/>
    <w:rsid w:val="00DC05F3"/>
    <w:rsid w:val="00DD731F"/>
    <w:rsid w:val="00DE0518"/>
    <w:rsid w:val="00DF1A78"/>
    <w:rsid w:val="00DF1E7E"/>
    <w:rsid w:val="00DF6B37"/>
    <w:rsid w:val="00E04D91"/>
    <w:rsid w:val="00E15DE6"/>
    <w:rsid w:val="00E219C4"/>
    <w:rsid w:val="00E246C0"/>
    <w:rsid w:val="00E24B25"/>
    <w:rsid w:val="00E27137"/>
    <w:rsid w:val="00E27BB0"/>
    <w:rsid w:val="00E34A0F"/>
    <w:rsid w:val="00E34A68"/>
    <w:rsid w:val="00E409C3"/>
    <w:rsid w:val="00E40CE1"/>
    <w:rsid w:val="00E44F37"/>
    <w:rsid w:val="00E459D2"/>
    <w:rsid w:val="00E4672E"/>
    <w:rsid w:val="00E474A6"/>
    <w:rsid w:val="00E479A4"/>
    <w:rsid w:val="00E51DDE"/>
    <w:rsid w:val="00E61100"/>
    <w:rsid w:val="00E71037"/>
    <w:rsid w:val="00E8227E"/>
    <w:rsid w:val="00E8457D"/>
    <w:rsid w:val="00E862E1"/>
    <w:rsid w:val="00E940B5"/>
    <w:rsid w:val="00EA3110"/>
    <w:rsid w:val="00EA3A61"/>
    <w:rsid w:val="00EB3671"/>
    <w:rsid w:val="00EC3BF0"/>
    <w:rsid w:val="00EC5B77"/>
    <w:rsid w:val="00EC7F95"/>
    <w:rsid w:val="00ED243B"/>
    <w:rsid w:val="00ED4307"/>
    <w:rsid w:val="00ED7CBF"/>
    <w:rsid w:val="00EE1765"/>
    <w:rsid w:val="00EE65D6"/>
    <w:rsid w:val="00EE6F1E"/>
    <w:rsid w:val="00EE7FA3"/>
    <w:rsid w:val="00EF2542"/>
    <w:rsid w:val="00F00E4F"/>
    <w:rsid w:val="00F0389F"/>
    <w:rsid w:val="00F12C38"/>
    <w:rsid w:val="00F2275C"/>
    <w:rsid w:val="00F407AA"/>
    <w:rsid w:val="00F519E7"/>
    <w:rsid w:val="00F51B1C"/>
    <w:rsid w:val="00F54512"/>
    <w:rsid w:val="00F559C2"/>
    <w:rsid w:val="00F60AD1"/>
    <w:rsid w:val="00F704C1"/>
    <w:rsid w:val="00F7292A"/>
    <w:rsid w:val="00F8394E"/>
    <w:rsid w:val="00F906A4"/>
    <w:rsid w:val="00F90938"/>
    <w:rsid w:val="00FA1406"/>
    <w:rsid w:val="00FA145B"/>
    <w:rsid w:val="00FA7CF2"/>
    <w:rsid w:val="00FB1E13"/>
    <w:rsid w:val="00FB7010"/>
    <w:rsid w:val="00FC001C"/>
    <w:rsid w:val="00FC0EDA"/>
    <w:rsid w:val="00FC1D1D"/>
    <w:rsid w:val="00FD3B64"/>
    <w:rsid w:val="00FE4E01"/>
    <w:rsid w:val="00FF187C"/>
    <w:rsid w:val="00FF4337"/>
    <w:rsid w:val="04F0986C"/>
    <w:rsid w:val="1A57C220"/>
    <w:rsid w:val="2EC9095A"/>
    <w:rsid w:val="32998485"/>
    <w:rsid w:val="44532BA7"/>
    <w:rsid w:val="5359F36C"/>
    <w:rsid w:val="5777FFA8"/>
    <w:rsid w:val="5E509E50"/>
    <w:rsid w:val="6A484F67"/>
    <w:rsid w:val="7C6EF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7BAB"/>
  <w15:docId w15:val="{A342B65A-DF18-428A-9171-447FBD03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380E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semiHidden/>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customStyle="1" w:styleId="UnresolvedMention1">
    <w:name w:val="Unresolved Mention1"/>
    <w:basedOn w:val="DefaultParagraphFont"/>
    <w:uiPriority w:val="99"/>
    <w:semiHidden/>
    <w:unhideWhenUsed/>
    <w:rsid w:val="005D2ECE"/>
    <w:rPr>
      <w:color w:val="605E5C"/>
      <w:shd w:val="clear" w:color="auto" w:fill="E1DFDD"/>
    </w:rPr>
  </w:style>
  <w:style w:type="character" w:customStyle="1" w:styleId="UnresolvedMention2">
    <w:name w:val="Unresolved Mention2"/>
    <w:basedOn w:val="DefaultParagraphFont"/>
    <w:uiPriority w:val="99"/>
    <w:semiHidden/>
    <w:unhideWhenUsed/>
    <w:rsid w:val="007E758D"/>
    <w:rPr>
      <w:color w:val="605E5C"/>
      <w:shd w:val="clear" w:color="auto" w:fill="E1DFDD"/>
    </w:rPr>
  </w:style>
  <w:style w:type="character" w:customStyle="1" w:styleId="Heading1Char">
    <w:name w:val="Heading 1 Char"/>
    <w:basedOn w:val="DefaultParagraphFont"/>
    <w:link w:val="Heading1"/>
    <w:uiPriority w:val="9"/>
    <w:rsid w:val="00380E62"/>
    <w:rPr>
      <w:rFonts w:asciiTheme="majorHAnsi" w:eastAsiaTheme="majorEastAsia" w:hAnsiTheme="majorHAnsi" w:cstheme="majorBidi"/>
      <w:color w:val="365F91" w:themeColor="accent1" w:themeShade="BF"/>
      <w:sz w:val="32"/>
      <w:szCs w:val="32"/>
      <w:lang w:eastAsia="en-US"/>
    </w:rPr>
  </w:style>
  <w:style w:type="character" w:customStyle="1" w:styleId="UnresolvedMention3">
    <w:name w:val="Unresolved Mention3"/>
    <w:basedOn w:val="DefaultParagraphFont"/>
    <w:uiPriority w:val="99"/>
    <w:semiHidden/>
    <w:unhideWhenUsed/>
    <w:rsid w:val="004F1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563293151">
      <w:bodyDiv w:val="1"/>
      <w:marLeft w:val="0"/>
      <w:marRight w:val="0"/>
      <w:marTop w:val="0"/>
      <w:marBottom w:val="0"/>
      <w:divBdr>
        <w:top w:val="none" w:sz="0" w:space="0" w:color="auto"/>
        <w:left w:val="none" w:sz="0" w:space="0" w:color="auto"/>
        <w:bottom w:val="none" w:sz="0" w:space="0" w:color="auto"/>
        <w:right w:val="none" w:sz="0" w:space="0" w:color="auto"/>
      </w:divBdr>
    </w:div>
    <w:div w:id="880366857">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sChild>
    </w:div>
    <w:div w:id="1254586782">
      <w:bodyDiv w:val="1"/>
      <w:marLeft w:val="0"/>
      <w:marRight w:val="0"/>
      <w:marTop w:val="0"/>
      <w:marBottom w:val="0"/>
      <w:divBdr>
        <w:top w:val="none" w:sz="0" w:space="0" w:color="auto"/>
        <w:left w:val="none" w:sz="0" w:space="0" w:color="auto"/>
        <w:bottom w:val="none" w:sz="0" w:space="0" w:color="auto"/>
        <w:right w:val="none" w:sz="0" w:space="0" w:color="auto"/>
      </w:divBdr>
      <w:divsChild>
        <w:div w:id="400058784">
          <w:marLeft w:val="0"/>
          <w:marRight w:val="0"/>
          <w:marTop w:val="0"/>
          <w:marBottom w:val="0"/>
          <w:divBdr>
            <w:top w:val="none" w:sz="0" w:space="0" w:color="auto"/>
            <w:left w:val="none" w:sz="0" w:space="0" w:color="auto"/>
            <w:bottom w:val="none" w:sz="0" w:space="0" w:color="auto"/>
            <w:right w:val="none" w:sz="0" w:space="0" w:color="auto"/>
          </w:divBdr>
          <w:divsChild>
            <w:div w:id="2147357388">
              <w:marLeft w:val="0"/>
              <w:marRight w:val="0"/>
              <w:marTop w:val="0"/>
              <w:marBottom w:val="0"/>
              <w:divBdr>
                <w:top w:val="none" w:sz="0" w:space="0" w:color="auto"/>
                <w:left w:val="none" w:sz="0" w:space="0" w:color="auto"/>
                <w:bottom w:val="none" w:sz="0" w:space="0" w:color="auto"/>
                <w:right w:val="none" w:sz="0" w:space="0" w:color="auto"/>
              </w:divBdr>
            </w:div>
          </w:divsChild>
        </w:div>
        <w:div w:id="2125660209">
          <w:marLeft w:val="0"/>
          <w:marRight w:val="0"/>
          <w:marTop w:val="0"/>
          <w:marBottom w:val="0"/>
          <w:divBdr>
            <w:top w:val="none" w:sz="0" w:space="0" w:color="auto"/>
            <w:left w:val="none" w:sz="0" w:space="0" w:color="auto"/>
            <w:bottom w:val="none" w:sz="0" w:space="0" w:color="auto"/>
            <w:right w:val="none" w:sz="0" w:space="0" w:color="auto"/>
          </w:divBdr>
          <w:divsChild>
            <w:div w:id="955254441">
              <w:marLeft w:val="0"/>
              <w:marRight w:val="0"/>
              <w:marTop w:val="0"/>
              <w:marBottom w:val="0"/>
              <w:divBdr>
                <w:top w:val="none" w:sz="0" w:space="0" w:color="auto"/>
                <w:left w:val="none" w:sz="0" w:space="0" w:color="auto"/>
                <w:bottom w:val="none" w:sz="0" w:space="0" w:color="auto"/>
                <w:right w:val="none" w:sz="0" w:space="0" w:color="auto"/>
              </w:divBdr>
            </w:div>
          </w:divsChild>
        </w:div>
        <w:div w:id="1976640840">
          <w:marLeft w:val="0"/>
          <w:marRight w:val="0"/>
          <w:marTop w:val="0"/>
          <w:marBottom w:val="0"/>
          <w:divBdr>
            <w:top w:val="none" w:sz="0" w:space="0" w:color="auto"/>
            <w:left w:val="none" w:sz="0" w:space="0" w:color="auto"/>
            <w:bottom w:val="none" w:sz="0" w:space="0" w:color="auto"/>
            <w:right w:val="none" w:sz="0" w:space="0" w:color="auto"/>
          </w:divBdr>
          <w:divsChild>
            <w:div w:id="1375232036">
              <w:marLeft w:val="0"/>
              <w:marRight w:val="0"/>
              <w:marTop w:val="0"/>
              <w:marBottom w:val="0"/>
              <w:divBdr>
                <w:top w:val="none" w:sz="0" w:space="0" w:color="auto"/>
                <w:left w:val="none" w:sz="0" w:space="0" w:color="auto"/>
                <w:bottom w:val="none" w:sz="0" w:space="0" w:color="auto"/>
                <w:right w:val="none" w:sz="0" w:space="0" w:color="auto"/>
              </w:divBdr>
            </w:div>
            <w:div w:id="1594774480">
              <w:marLeft w:val="0"/>
              <w:marRight w:val="0"/>
              <w:marTop w:val="0"/>
              <w:marBottom w:val="0"/>
              <w:divBdr>
                <w:top w:val="none" w:sz="0" w:space="0" w:color="auto"/>
                <w:left w:val="none" w:sz="0" w:space="0" w:color="auto"/>
                <w:bottom w:val="none" w:sz="0" w:space="0" w:color="auto"/>
                <w:right w:val="none" w:sz="0" w:space="0" w:color="auto"/>
              </w:divBdr>
            </w:div>
            <w:div w:id="1659723032">
              <w:marLeft w:val="0"/>
              <w:marRight w:val="0"/>
              <w:marTop w:val="0"/>
              <w:marBottom w:val="0"/>
              <w:divBdr>
                <w:top w:val="none" w:sz="0" w:space="0" w:color="auto"/>
                <w:left w:val="none" w:sz="0" w:space="0" w:color="auto"/>
                <w:bottom w:val="none" w:sz="0" w:space="0" w:color="auto"/>
                <w:right w:val="none" w:sz="0" w:space="0" w:color="auto"/>
              </w:divBdr>
            </w:div>
          </w:divsChild>
        </w:div>
        <w:div w:id="627858670">
          <w:marLeft w:val="0"/>
          <w:marRight w:val="0"/>
          <w:marTop w:val="0"/>
          <w:marBottom w:val="0"/>
          <w:divBdr>
            <w:top w:val="none" w:sz="0" w:space="0" w:color="auto"/>
            <w:left w:val="none" w:sz="0" w:space="0" w:color="auto"/>
            <w:bottom w:val="none" w:sz="0" w:space="0" w:color="auto"/>
            <w:right w:val="none" w:sz="0" w:space="0" w:color="auto"/>
          </w:divBdr>
          <w:divsChild>
            <w:div w:id="1218668580">
              <w:marLeft w:val="0"/>
              <w:marRight w:val="0"/>
              <w:marTop w:val="0"/>
              <w:marBottom w:val="0"/>
              <w:divBdr>
                <w:top w:val="none" w:sz="0" w:space="0" w:color="auto"/>
                <w:left w:val="none" w:sz="0" w:space="0" w:color="auto"/>
                <w:bottom w:val="none" w:sz="0" w:space="0" w:color="auto"/>
                <w:right w:val="none" w:sz="0" w:space="0" w:color="auto"/>
              </w:divBdr>
            </w:div>
            <w:div w:id="1343124445">
              <w:marLeft w:val="0"/>
              <w:marRight w:val="0"/>
              <w:marTop w:val="0"/>
              <w:marBottom w:val="0"/>
              <w:divBdr>
                <w:top w:val="none" w:sz="0" w:space="0" w:color="auto"/>
                <w:left w:val="none" w:sz="0" w:space="0" w:color="auto"/>
                <w:bottom w:val="none" w:sz="0" w:space="0" w:color="auto"/>
                <w:right w:val="none" w:sz="0" w:space="0" w:color="auto"/>
              </w:divBdr>
            </w:div>
            <w:div w:id="115757846">
              <w:marLeft w:val="0"/>
              <w:marRight w:val="0"/>
              <w:marTop w:val="0"/>
              <w:marBottom w:val="0"/>
              <w:divBdr>
                <w:top w:val="none" w:sz="0" w:space="0" w:color="auto"/>
                <w:left w:val="none" w:sz="0" w:space="0" w:color="auto"/>
                <w:bottom w:val="none" w:sz="0" w:space="0" w:color="auto"/>
                <w:right w:val="none" w:sz="0" w:space="0" w:color="auto"/>
              </w:divBdr>
            </w:div>
          </w:divsChild>
        </w:div>
        <w:div w:id="191502238">
          <w:marLeft w:val="0"/>
          <w:marRight w:val="0"/>
          <w:marTop w:val="0"/>
          <w:marBottom w:val="0"/>
          <w:divBdr>
            <w:top w:val="none" w:sz="0" w:space="0" w:color="auto"/>
            <w:left w:val="none" w:sz="0" w:space="0" w:color="auto"/>
            <w:bottom w:val="none" w:sz="0" w:space="0" w:color="auto"/>
            <w:right w:val="none" w:sz="0" w:space="0" w:color="auto"/>
          </w:divBdr>
          <w:divsChild>
            <w:div w:id="1243877978">
              <w:marLeft w:val="0"/>
              <w:marRight w:val="0"/>
              <w:marTop w:val="0"/>
              <w:marBottom w:val="0"/>
              <w:divBdr>
                <w:top w:val="none" w:sz="0" w:space="0" w:color="auto"/>
                <w:left w:val="none" w:sz="0" w:space="0" w:color="auto"/>
                <w:bottom w:val="none" w:sz="0" w:space="0" w:color="auto"/>
                <w:right w:val="none" w:sz="0" w:space="0" w:color="auto"/>
              </w:divBdr>
            </w:div>
          </w:divsChild>
        </w:div>
        <w:div w:id="1894348454">
          <w:marLeft w:val="0"/>
          <w:marRight w:val="0"/>
          <w:marTop w:val="0"/>
          <w:marBottom w:val="0"/>
          <w:divBdr>
            <w:top w:val="none" w:sz="0" w:space="0" w:color="auto"/>
            <w:left w:val="none" w:sz="0" w:space="0" w:color="auto"/>
            <w:bottom w:val="none" w:sz="0" w:space="0" w:color="auto"/>
            <w:right w:val="none" w:sz="0" w:space="0" w:color="auto"/>
          </w:divBdr>
          <w:divsChild>
            <w:div w:id="120460426">
              <w:marLeft w:val="0"/>
              <w:marRight w:val="0"/>
              <w:marTop w:val="0"/>
              <w:marBottom w:val="0"/>
              <w:divBdr>
                <w:top w:val="none" w:sz="0" w:space="0" w:color="auto"/>
                <w:left w:val="none" w:sz="0" w:space="0" w:color="auto"/>
                <w:bottom w:val="none" w:sz="0" w:space="0" w:color="auto"/>
                <w:right w:val="none" w:sz="0" w:space="0" w:color="auto"/>
              </w:divBdr>
            </w:div>
            <w:div w:id="547229404">
              <w:marLeft w:val="0"/>
              <w:marRight w:val="0"/>
              <w:marTop w:val="0"/>
              <w:marBottom w:val="0"/>
              <w:divBdr>
                <w:top w:val="none" w:sz="0" w:space="0" w:color="auto"/>
                <w:left w:val="none" w:sz="0" w:space="0" w:color="auto"/>
                <w:bottom w:val="none" w:sz="0" w:space="0" w:color="auto"/>
                <w:right w:val="none" w:sz="0" w:space="0" w:color="auto"/>
              </w:divBdr>
            </w:div>
            <w:div w:id="96214639">
              <w:marLeft w:val="0"/>
              <w:marRight w:val="0"/>
              <w:marTop w:val="0"/>
              <w:marBottom w:val="0"/>
              <w:divBdr>
                <w:top w:val="none" w:sz="0" w:space="0" w:color="auto"/>
                <w:left w:val="none" w:sz="0" w:space="0" w:color="auto"/>
                <w:bottom w:val="none" w:sz="0" w:space="0" w:color="auto"/>
                <w:right w:val="none" w:sz="0" w:space="0" w:color="auto"/>
              </w:divBdr>
            </w:div>
            <w:div w:id="1538200597">
              <w:marLeft w:val="0"/>
              <w:marRight w:val="0"/>
              <w:marTop w:val="0"/>
              <w:marBottom w:val="0"/>
              <w:divBdr>
                <w:top w:val="none" w:sz="0" w:space="0" w:color="auto"/>
                <w:left w:val="none" w:sz="0" w:space="0" w:color="auto"/>
                <w:bottom w:val="none" w:sz="0" w:space="0" w:color="auto"/>
                <w:right w:val="none" w:sz="0" w:space="0" w:color="auto"/>
              </w:divBdr>
            </w:div>
            <w:div w:id="1792819163">
              <w:marLeft w:val="0"/>
              <w:marRight w:val="0"/>
              <w:marTop w:val="0"/>
              <w:marBottom w:val="0"/>
              <w:divBdr>
                <w:top w:val="none" w:sz="0" w:space="0" w:color="auto"/>
                <w:left w:val="none" w:sz="0" w:space="0" w:color="auto"/>
                <w:bottom w:val="none" w:sz="0" w:space="0" w:color="auto"/>
                <w:right w:val="none" w:sz="0" w:space="0" w:color="auto"/>
              </w:divBdr>
            </w:div>
            <w:div w:id="83035021">
              <w:marLeft w:val="0"/>
              <w:marRight w:val="0"/>
              <w:marTop w:val="0"/>
              <w:marBottom w:val="0"/>
              <w:divBdr>
                <w:top w:val="none" w:sz="0" w:space="0" w:color="auto"/>
                <w:left w:val="none" w:sz="0" w:space="0" w:color="auto"/>
                <w:bottom w:val="none" w:sz="0" w:space="0" w:color="auto"/>
                <w:right w:val="none" w:sz="0" w:space="0" w:color="auto"/>
              </w:divBdr>
            </w:div>
            <w:div w:id="1312101539">
              <w:marLeft w:val="0"/>
              <w:marRight w:val="0"/>
              <w:marTop w:val="0"/>
              <w:marBottom w:val="0"/>
              <w:divBdr>
                <w:top w:val="none" w:sz="0" w:space="0" w:color="auto"/>
                <w:left w:val="none" w:sz="0" w:space="0" w:color="auto"/>
                <w:bottom w:val="none" w:sz="0" w:space="0" w:color="auto"/>
                <w:right w:val="none" w:sz="0" w:space="0" w:color="auto"/>
              </w:divBdr>
            </w:div>
            <w:div w:id="676074940">
              <w:marLeft w:val="0"/>
              <w:marRight w:val="0"/>
              <w:marTop w:val="0"/>
              <w:marBottom w:val="0"/>
              <w:divBdr>
                <w:top w:val="none" w:sz="0" w:space="0" w:color="auto"/>
                <w:left w:val="none" w:sz="0" w:space="0" w:color="auto"/>
                <w:bottom w:val="none" w:sz="0" w:space="0" w:color="auto"/>
                <w:right w:val="none" w:sz="0" w:space="0" w:color="auto"/>
              </w:divBdr>
            </w:div>
            <w:div w:id="484593556">
              <w:marLeft w:val="0"/>
              <w:marRight w:val="0"/>
              <w:marTop w:val="0"/>
              <w:marBottom w:val="0"/>
              <w:divBdr>
                <w:top w:val="none" w:sz="0" w:space="0" w:color="auto"/>
                <w:left w:val="none" w:sz="0" w:space="0" w:color="auto"/>
                <w:bottom w:val="none" w:sz="0" w:space="0" w:color="auto"/>
                <w:right w:val="none" w:sz="0" w:space="0" w:color="auto"/>
              </w:divBdr>
            </w:div>
          </w:divsChild>
        </w:div>
        <w:div w:id="1452628065">
          <w:marLeft w:val="0"/>
          <w:marRight w:val="0"/>
          <w:marTop w:val="0"/>
          <w:marBottom w:val="0"/>
          <w:divBdr>
            <w:top w:val="none" w:sz="0" w:space="0" w:color="auto"/>
            <w:left w:val="none" w:sz="0" w:space="0" w:color="auto"/>
            <w:bottom w:val="none" w:sz="0" w:space="0" w:color="auto"/>
            <w:right w:val="none" w:sz="0" w:space="0" w:color="auto"/>
          </w:divBdr>
          <w:divsChild>
            <w:div w:id="1769039191">
              <w:marLeft w:val="0"/>
              <w:marRight w:val="0"/>
              <w:marTop w:val="0"/>
              <w:marBottom w:val="0"/>
              <w:divBdr>
                <w:top w:val="none" w:sz="0" w:space="0" w:color="auto"/>
                <w:left w:val="none" w:sz="0" w:space="0" w:color="auto"/>
                <w:bottom w:val="none" w:sz="0" w:space="0" w:color="auto"/>
                <w:right w:val="none" w:sz="0" w:space="0" w:color="auto"/>
              </w:divBdr>
            </w:div>
          </w:divsChild>
        </w:div>
        <w:div w:id="563443803">
          <w:marLeft w:val="0"/>
          <w:marRight w:val="0"/>
          <w:marTop w:val="0"/>
          <w:marBottom w:val="0"/>
          <w:divBdr>
            <w:top w:val="none" w:sz="0" w:space="0" w:color="auto"/>
            <w:left w:val="none" w:sz="0" w:space="0" w:color="auto"/>
            <w:bottom w:val="none" w:sz="0" w:space="0" w:color="auto"/>
            <w:right w:val="none" w:sz="0" w:space="0" w:color="auto"/>
          </w:divBdr>
          <w:divsChild>
            <w:div w:id="624778597">
              <w:marLeft w:val="0"/>
              <w:marRight w:val="0"/>
              <w:marTop w:val="0"/>
              <w:marBottom w:val="0"/>
              <w:divBdr>
                <w:top w:val="none" w:sz="0" w:space="0" w:color="auto"/>
                <w:left w:val="none" w:sz="0" w:space="0" w:color="auto"/>
                <w:bottom w:val="none" w:sz="0" w:space="0" w:color="auto"/>
                <w:right w:val="none" w:sz="0" w:space="0" w:color="auto"/>
              </w:divBdr>
            </w:div>
          </w:divsChild>
        </w:div>
        <w:div w:id="866722133">
          <w:marLeft w:val="0"/>
          <w:marRight w:val="0"/>
          <w:marTop w:val="0"/>
          <w:marBottom w:val="0"/>
          <w:divBdr>
            <w:top w:val="none" w:sz="0" w:space="0" w:color="auto"/>
            <w:left w:val="none" w:sz="0" w:space="0" w:color="auto"/>
            <w:bottom w:val="none" w:sz="0" w:space="0" w:color="auto"/>
            <w:right w:val="none" w:sz="0" w:space="0" w:color="auto"/>
          </w:divBdr>
          <w:divsChild>
            <w:div w:id="2008512802">
              <w:marLeft w:val="0"/>
              <w:marRight w:val="0"/>
              <w:marTop w:val="0"/>
              <w:marBottom w:val="0"/>
              <w:divBdr>
                <w:top w:val="none" w:sz="0" w:space="0" w:color="auto"/>
                <w:left w:val="none" w:sz="0" w:space="0" w:color="auto"/>
                <w:bottom w:val="none" w:sz="0" w:space="0" w:color="auto"/>
                <w:right w:val="none" w:sz="0" w:space="0" w:color="auto"/>
              </w:divBdr>
            </w:div>
          </w:divsChild>
        </w:div>
        <w:div w:id="1834683160">
          <w:marLeft w:val="0"/>
          <w:marRight w:val="0"/>
          <w:marTop w:val="0"/>
          <w:marBottom w:val="0"/>
          <w:divBdr>
            <w:top w:val="none" w:sz="0" w:space="0" w:color="auto"/>
            <w:left w:val="none" w:sz="0" w:space="0" w:color="auto"/>
            <w:bottom w:val="none" w:sz="0" w:space="0" w:color="auto"/>
            <w:right w:val="none" w:sz="0" w:space="0" w:color="auto"/>
          </w:divBdr>
          <w:divsChild>
            <w:div w:id="1309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29158">
      <w:bodyDiv w:val="1"/>
      <w:marLeft w:val="0"/>
      <w:marRight w:val="0"/>
      <w:marTop w:val="0"/>
      <w:marBottom w:val="0"/>
      <w:divBdr>
        <w:top w:val="none" w:sz="0" w:space="0" w:color="auto"/>
        <w:left w:val="none" w:sz="0" w:space="0" w:color="auto"/>
        <w:bottom w:val="none" w:sz="0" w:space="0" w:color="auto"/>
        <w:right w:val="none" w:sz="0" w:space="0" w:color="auto"/>
      </w:divBdr>
      <w:divsChild>
        <w:div w:id="1219704321">
          <w:marLeft w:val="0"/>
          <w:marRight w:val="0"/>
          <w:marTop w:val="0"/>
          <w:marBottom w:val="0"/>
          <w:divBdr>
            <w:top w:val="none" w:sz="0" w:space="0" w:color="auto"/>
            <w:left w:val="none" w:sz="0" w:space="0" w:color="auto"/>
            <w:bottom w:val="none" w:sz="0" w:space="0" w:color="auto"/>
            <w:right w:val="none" w:sz="0" w:space="0" w:color="auto"/>
          </w:divBdr>
          <w:divsChild>
            <w:div w:id="1250582617">
              <w:marLeft w:val="0"/>
              <w:marRight w:val="0"/>
              <w:marTop w:val="0"/>
              <w:marBottom w:val="0"/>
              <w:divBdr>
                <w:top w:val="none" w:sz="0" w:space="0" w:color="auto"/>
                <w:left w:val="none" w:sz="0" w:space="0" w:color="auto"/>
                <w:bottom w:val="none" w:sz="0" w:space="0" w:color="auto"/>
                <w:right w:val="none" w:sz="0" w:space="0" w:color="auto"/>
              </w:divBdr>
            </w:div>
          </w:divsChild>
        </w:div>
        <w:div w:id="435256233">
          <w:marLeft w:val="0"/>
          <w:marRight w:val="0"/>
          <w:marTop w:val="0"/>
          <w:marBottom w:val="0"/>
          <w:divBdr>
            <w:top w:val="none" w:sz="0" w:space="0" w:color="auto"/>
            <w:left w:val="none" w:sz="0" w:space="0" w:color="auto"/>
            <w:bottom w:val="none" w:sz="0" w:space="0" w:color="auto"/>
            <w:right w:val="none" w:sz="0" w:space="0" w:color="auto"/>
          </w:divBdr>
          <w:divsChild>
            <w:div w:id="1481144816">
              <w:marLeft w:val="0"/>
              <w:marRight w:val="0"/>
              <w:marTop w:val="0"/>
              <w:marBottom w:val="0"/>
              <w:divBdr>
                <w:top w:val="none" w:sz="0" w:space="0" w:color="auto"/>
                <w:left w:val="none" w:sz="0" w:space="0" w:color="auto"/>
                <w:bottom w:val="none" w:sz="0" w:space="0" w:color="auto"/>
                <w:right w:val="none" w:sz="0" w:space="0" w:color="auto"/>
              </w:divBdr>
            </w:div>
          </w:divsChild>
        </w:div>
        <w:div w:id="1116562416">
          <w:marLeft w:val="0"/>
          <w:marRight w:val="0"/>
          <w:marTop w:val="0"/>
          <w:marBottom w:val="0"/>
          <w:divBdr>
            <w:top w:val="none" w:sz="0" w:space="0" w:color="auto"/>
            <w:left w:val="none" w:sz="0" w:space="0" w:color="auto"/>
            <w:bottom w:val="none" w:sz="0" w:space="0" w:color="auto"/>
            <w:right w:val="none" w:sz="0" w:space="0" w:color="auto"/>
          </w:divBdr>
          <w:divsChild>
            <w:div w:id="960766795">
              <w:marLeft w:val="0"/>
              <w:marRight w:val="0"/>
              <w:marTop w:val="0"/>
              <w:marBottom w:val="0"/>
              <w:divBdr>
                <w:top w:val="none" w:sz="0" w:space="0" w:color="auto"/>
                <w:left w:val="none" w:sz="0" w:space="0" w:color="auto"/>
                <w:bottom w:val="none" w:sz="0" w:space="0" w:color="auto"/>
                <w:right w:val="none" w:sz="0" w:space="0" w:color="auto"/>
              </w:divBdr>
            </w:div>
            <w:div w:id="189228507">
              <w:marLeft w:val="0"/>
              <w:marRight w:val="0"/>
              <w:marTop w:val="0"/>
              <w:marBottom w:val="0"/>
              <w:divBdr>
                <w:top w:val="none" w:sz="0" w:space="0" w:color="auto"/>
                <w:left w:val="none" w:sz="0" w:space="0" w:color="auto"/>
                <w:bottom w:val="none" w:sz="0" w:space="0" w:color="auto"/>
                <w:right w:val="none" w:sz="0" w:space="0" w:color="auto"/>
              </w:divBdr>
            </w:div>
            <w:div w:id="488326050">
              <w:marLeft w:val="0"/>
              <w:marRight w:val="0"/>
              <w:marTop w:val="0"/>
              <w:marBottom w:val="0"/>
              <w:divBdr>
                <w:top w:val="none" w:sz="0" w:space="0" w:color="auto"/>
                <w:left w:val="none" w:sz="0" w:space="0" w:color="auto"/>
                <w:bottom w:val="none" w:sz="0" w:space="0" w:color="auto"/>
                <w:right w:val="none" w:sz="0" w:space="0" w:color="auto"/>
              </w:divBdr>
            </w:div>
          </w:divsChild>
        </w:div>
        <w:div w:id="500781058">
          <w:marLeft w:val="0"/>
          <w:marRight w:val="0"/>
          <w:marTop w:val="0"/>
          <w:marBottom w:val="0"/>
          <w:divBdr>
            <w:top w:val="none" w:sz="0" w:space="0" w:color="auto"/>
            <w:left w:val="none" w:sz="0" w:space="0" w:color="auto"/>
            <w:bottom w:val="none" w:sz="0" w:space="0" w:color="auto"/>
            <w:right w:val="none" w:sz="0" w:space="0" w:color="auto"/>
          </w:divBdr>
          <w:divsChild>
            <w:div w:id="138885843">
              <w:marLeft w:val="0"/>
              <w:marRight w:val="0"/>
              <w:marTop w:val="0"/>
              <w:marBottom w:val="0"/>
              <w:divBdr>
                <w:top w:val="none" w:sz="0" w:space="0" w:color="auto"/>
                <w:left w:val="none" w:sz="0" w:space="0" w:color="auto"/>
                <w:bottom w:val="none" w:sz="0" w:space="0" w:color="auto"/>
                <w:right w:val="none" w:sz="0" w:space="0" w:color="auto"/>
              </w:divBdr>
            </w:div>
            <w:div w:id="1066536151">
              <w:marLeft w:val="0"/>
              <w:marRight w:val="0"/>
              <w:marTop w:val="0"/>
              <w:marBottom w:val="0"/>
              <w:divBdr>
                <w:top w:val="none" w:sz="0" w:space="0" w:color="auto"/>
                <w:left w:val="none" w:sz="0" w:space="0" w:color="auto"/>
                <w:bottom w:val="none" w:sz="0" w:space="0" w:color="auto"/>
                <w:right w:val="none" w:sz="0" w:space="0" w:color="auto"/>
              </w:divBdr>
            </w:div>
            <w:div w:id="547226051">
              <w:marLeft w:val="0"/>
              <w:marRight w:val="0"/>
              <w:marTop w:val="0"/>
              <w:marBottom w:val="0"/>
              <w:divBdr>
                <w:top w:val="none" w:sz="0" w:space="0" w:color="auto"/>
                <w:left w:val="none" w:sz="0" w:space="0" w:color="auto"/>
                <w:bottom w:val="none" w:sz="0" w:space="0" w:color="auto"/>
                <w:right w:val="none" w:sz="0" w:space="0" w:color="auto"/>
              </w:divBdr>
            </w:div>
          </w:divsChild>
        </w:div>
        <w:div w:id="821001535">
          <w:marLeft w:val="0"/>
          <w:marRight w:val="0"/>
          <w:marTop w:val="0"/>
          <w:marBottom w:val="0"/>
          <w:divBdr>
            <w:top w:val="none" w:sz="0" w:space="0" w:color="auto"/>
            <w:left w:val="none" w:sz="0" w:space="0" w:color="auto"/>
            <w:bottom w:val="none" w:sz="0" w:space="0" w:color="auto"/>
            <w:right w:val="none" w:sz="0" w:space="0" w:color="auto"/>
          </w:divBdr>
          <w:divsChild>
            <w:div w:id="1819494470">
              <w:marLeft w:val="0"/>
              <w:marRight w:val="0"/>
              <w:marTop w:val="0"/>
              <w:marBottom w:val="0"/>
              <w:divBdr>
                <w:top w:val="none" w:sz="0" w:space="0" w:color="auto"/>
                <w:left w:val="none" w:sz="0" w:space="0" w:color="auto"/>
                <w:bottom w:val="none" w:sz="0" w:space="0" w:color="auto"/>
                <w:right w:val="none" w:sz="0" w:space="0" w:color="auto"/>
              </w:divBdr>
            </w:div>
          </w:divsChild>
        </w:div>
        <w:div w:id="1944149985">
          <w:marLeft w:val="0"/>
          <w:marRight w:val="0"/>
          <w:marTop w:val="0"/>
          <w:marBottom w:val="0"/>
          <w:divBdr>
            <w:top w:val="none" w:sz="0" w:space="0" w:color="auto"/>
            <w:left w:val="none" w:sz="0" w:space="0" w:color="auto"/>
            <w:bottom w:val="none" w:sz="0" w:space="0" w:color="auto"/>
            <w:right w:val="none" w:sz="0" w:space="0" w:color="auto"/>
          </w:divBdr>
          <w:divsChild>
            <w:div w:id="550768738">
              <w:marLeft w:val="0"/>
              <w:marRight w:val="0"/>
              <w:marTop w:val="0"/>
              <w:marBottom w:val="0"/>
              <w:divBdr>
                <w:top w:val="none" w:sz="0" w:space="0" w:color="auto"/>
                <w:left w:val="none" w:sz="0" w:space="0" w:color="auto"/>
                <w:bottom w:val="none" w:sz="0" w:space="0" w:color="auto"/>
                <w:right w:val="none" w:sz="0" w:space="0" w:color="auto"/>
              </w:divBdr>
            </w:div>
            <w:div w:id="820314677">
              <w:marLeft w:val="0"/>
              <w:marRight w:val="0"/>
              <w:marTop w:val="0"/>
              <w:marBottom w:val="0"/>
              <w:divBdr>
                <w:top w:val="none" w:sz="0" w:space="0" w:color="auto"/>
                <w:left w:val="none" w:sz="0" w:space="0" w:color="auto"/>
                <w:bottom w:val="none" w:sz="0" w:space="0" w:color="auto"/>
                <w:right w:val="none" w:sz="0" w:space="0" w:color="auto"/>
              </w:divBdr>
            </w:div>
            <w:div w:id="1705908000">
              <w:marLeft w:val="0"/>
              <w:marRight w:val="0"/>
              <w:marTop w:val="0"/>
              <w:marBottom w:val="0"/>
              <w:divBdr>
                <w:top w:val="none" w:sz="0" w:space="0" w:color="auto"/>
                <w:left w:val="none" w:sz="0" w:space="0" w:color="auto"/>
                <w:bottom w:val="none" w:sz="0" w:space="0" w:color="auto"/>
                <w:right w:val="none" w:sz="0" w:space="0" w:color="auto"/>
              </w:divBdr>
            </w:div>
            <w:div w:id="930161431">
              <w:marLeft w:val="0"/>
              <w:marRight w:val="0"/>
              <w:marTop w:val="0"/>
              <w:marBottom w:val="0"/>
              <w:divBdr>
                <w:top w:val="none" w:sz="0" w:space="0" w:color="auto"/>
                <w:left w:val="none" w:sz="0" w:space="0" w:color="auto"/>
                <w:bottom w:val="none" w:sz="0" w:space="0" w:color="auto"/>
                <w:right w:val="none" w:sz="0" w:space="0" w:color="auto"/>
              </w:divBdr>
            </w:div>
            <w:div w:id="602538852">
              <w:marLeft w:val="0"/>
              <w:marRight w:val="0"/>
              <w:marTop w:val="0"/>
              <w:marBottom w:val="0"/>
              <w:divBdr>
                <w:top w:val="none" w:sz="0" w:space="0" w:color="auto"/>
                <w:left w:val="none" w:sz="0" w:space="0" w:color="auto"/>
                <w:bottom w:val="none" w:sz="0" w:space="0" w:color="auto"/>
                <w:right w:val="none" w:sz="0" w:space="0" w:color="auto"/>
              </w:divBdr>
            </w:div>
            <w:div w:id="593562244">
              <w:marLeft w:val="0"/>
              <w:marRight w:val="0"/>
              <w:marTop w:val="0"/>
              <w:marBottom w:val="0"/>
              <w:divBdr>
                <w:top w:val="none" w:sz="0" w:space="0" w:color="auto"/>
                <w:left w:val="none" w:sz="0" w:space="0" w:color="auto"/>
                <w:bottom w:val="none" w:sz="0" w:space="0" w:color="auto"/>
                <w:right w:val="none" w:sz="0" w:space="0" w:color="auto"/>
              </w:divBdr>
            </w:div>
            <w:div w:id="314067438">
              <w:marLeft w:val="0"/>
              <w:marRight w:val="0"/>
              <w:marTop w:val="0"/>
              <w:marBottom w:val="0"/>
              <w:divBdr>
                <w:top w:val="none" w:sz="0" w:space="0" w:color="auto"/>
                <w:left w:val="none" w:sz="0" w:space="0" w:color="auto"/>
                <w:bottom w:val="none" w:sz="0" w:space="0" w:color="auto"/>
                <w:right w:val="none" w:sz="0" w:space="0" w:color="auto"/>
              </w:divBdr>
            </w:div>
            <w:div w:id="653028581">
              <w:marLeft w:val="0"/>
              <w:marRight w:val="0"/>
              <w:marTop w:val="0"/>
              <w:marBottom w:val="0"/>
              <w:divBdr>
                <w:top w:val="none" w:sz="0" w:space="0" w:color="auto"/>
                <w:left w:val="none" w:sz="0" w:space="0" w:color="auto"/>
                <w:bottom w:val="none" w:sz="0" w:space="0" w:color="auto"/>
                <w:right w:val="none" w:sz="0" w:space="0" w:color="auto"/>
              </w:divBdr>
            </w:div>
            <w:div w:id="1394699975">
              <w:marLeft w:val="0"/>
              <w:marRight w:val="0"/>
              <w:marTop w:val="0"/>
              <w:marBottom w:val="0"/>
              <w:divBdr>
                <w:top w:val="none" w:sz="0" w:space="0" w:color="auto"/>
                <w:left w:val="none" w:sz="0" w:space="0" w:color="auto"/>
                <w:bottom w:val="none" w:sz="0" w:space="0" w:color="auto"/>
                <w:right w:val="none" w:sz="0" w:space="0" w:color="auto"/>
              </w:divBdr>
            </w:div>
          </w:divsChild>
        </w:div>
        <w:div w:id="725448743">
          <w:marLeft w:val="0"/>
          <w:marRight w:val="0"/>
          <w:marTop w:val="0"/>
          <w:marBottom w:val="0"/>
          <w:divBdr>
            <w:top w:val="none" w:sz="0" w:space="0" w:color="auto"/>
            <w:left w:val="none" w:sz="0" w:space="0" w:color="auto"/>
            <w:bottom w:val="none" w:sz="0" w:space="0" w:color="auto"/>
            <w:right w:val="none" w:sz="0" w:space="0" w:color="auto"/>
          </w:divBdr>
          <w:divsChild>
            <w:div w:id="1887330732">
              <w:marLeft w:val="0"/>
              <w:marRight w:val="0"/>
              <w:marTop w:val="0"/>
              <w:marBottom w:val="0"/>
              <w:divBdr>
                <w:top w:val="none" w:sz="0" w:space="0" w:color="auto"/>
                <w:left w:val="none" w:sz="0" w:space="0" w:color="auto"/>
                <w:bottom w:val="none" w:sz="0" w:space="0" w:color="auto"/>
                <w:right w:val="none" w:sz="0" w:space="0" w:color="auto"/>
              </w:divBdr>
            </w:div>
          </w:divsChild>
        </w:div>
        <w:div w:id="14964233">
          <w:marLeft w:val="0"/>
          <w:marRight w:val="0"/>
          <w:marTop w:val="0"/>
          <w:marBottom w:val="0"/>
          <w:divBdr>
            <w:top w:val="none" w:sz="0" w:space="0" w:color="auto"/>
            <w:left w:val="none" w:sz="0" w:space="0" w:color="auto"/>
            <w:bottom w:val="none" w:sz="0" w:space="0" w:color="auto"/>
            <w:right w:val="none" w:sz="0" w:space="0" w:color="auto"/>
          </w:divBdr>
          <w:divsChild>
            <w:div w:id="194002234">
              <w:marLeft w:val="0"/>
              <w:marRight w:val="0"/>
              <w:marTop w:val="0"/>
              <w:marBottom w:val="0"/>
              <w:divBdr>
                <w:top w:val="none" w:sz="0" w:space="0" w:color="auto"/>
                <w:left w:val="none" w:sz="0" w:space="0" w:color="auto"/>
                <w:bottom w:val="none" w:sz="0" w:space="0" w:color="auto"/>
                <w:right w:val="none" w:sz="0" w:space="0" w:color="auto"/>
              </w:divBdr>
            </w:div>
          </w:divsChild>
        </w:div>
        <w:div w:id="559637459">
          <w:marLeft w:val="0"/>
          <w:marRight w:val="0"/>
          <w:marTop w:val="0"/>
          <w:marBottom w:val="0"/>
          <w:divBdr>
            <w:top w:val="none" w:sz="0" w:space="0" w:color="auto"/>
            <w:left w:val="none" w:sz="0" w:space="0" w:color="auto"/>
            <w:bottom w:val="none" w:sz="0" w:space="0" w:color="auto"/>
            <w:right w:val="none" w:sz="0" w:space="0" w:color="auto"/>
          </w:divBdr>
          <w:divsChild>
            <w:div w:id="739402643">
              <w:marLeft w:val="0"/>
              <w:marRight w:val="0"/>
              <w:marTop w:val="0"/>
              <w:marBottom w:val="0"/>
              <w:divBdr>
                <w:top w:val="none" w:sz="0" w:space="0" w:color="auto"/>
                <w:left w:val="none" w:sz="0" w:space="0" w:color="auto"/>
                <w:bottom w:val="none" w:sz="0" w:space="0" w:color="auto"/>
                <w:right w:val="none" w:sz="0" w:space="0" w:color="auto"/>
              </w:divBdr>
            </w:div>
          </w:divsChild>
        </w:div>
        <w:div w:id="2134906455">
          <w:marLeft w:val="0"/>
          <w:marRight w:val="0"/>
          <w:marTop w:val="0"/>
          <w:marBottom w:val="0"/>
          <w:divBdr>
            <w:top w:val="none" w:sz="0" w:space="0" w:color="auto"/>
            <w:left w:val="none" w:sz="0" w:space="0" w:color="auto"/>
            <w:bottom w:val="none" w:sz="0" w:space="0" w:color="auto"/>
            <w:right w:val="none" w:sz="0" w:space="0" w:color="auto"/>
          </w:divBdr>
          <w:divsChild>
            <w:div w:id="103750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8326">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8" Type="http://schemas.openxmlformats.org/officeDocument/2006/relationships/hyperlink" Target="https://www.gov.uk/government/publications/school-exclusion" TargetMode="External"/><Relationship Id="rId26" Type="http://schemas.openxmlformats.org/officeDocument/2006/relationships/hyperlink" Target="https://www.gov.uk/government/publications/pace-code-c-2023" TargetMode="External"/><Relationship Id="rId3" Type="http://schemas.openxmlformats.org/officeDocument/2006/relationships/customXml" Target="../customXml/item3.xml"/><Relationship Id="rId21" Type="http://schemas.openxmlformats.org/officeDocument/2006/relationships/hyperlink" Target="https://www.gov.uk/government/publications/preventing-and-tackling-bullying" TargetMode="External"/><Relationship Id="rId7" Type="http://schemas.openxmlformats.org/officeDocument/2006/relationships/settings" Target="settings.xml"/><Relationship Id="rId12" Type="http://schemas.openxmlformats.org/officeDocument/2006/relationships/hyperlink" Target="https://www.gov.uk/government/publications/sexual-violence-and-sexual-harassment-between-children-in-schools-and-colleges" TargetMode="External"/><Relationship Id="rId17" Type="http://schemas.openxmlformats.org/officeDocument/2006/relationships/hyperlink" Target="https://www.gov.uk/government/publications/working-together-to-safeguard-children--2" TargetMode="External"/><Relationship Id="rId2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 Type="http://schemas.openxmlformats.org/officeDocument/2006/relationships/customXml" Target="../customXml/item2.xml"/><Relationship Id="rId16" Type="http://schemas.openxmlformats.org/officeDocument/2006/relationships/hyperlink" Target="https://www.gov.uk/government/publications/relationships-education-relationships-and-sex-education-rse-and-health-education" TargetMode="External"/><Relationship Id="rId20" Type="http://schemas.openxmlformats.org/officeDocument/2006/relationships/hyperlink" Target="https://www.gov.uk/government/publications/children-missing-educatio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uidance/mental-health-and-wellbeing-support-in-schools-and-colleg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uidance/teaching-about-relationships-sex-and-health" TargetMode="External"/><Relationship Id="rId23" Type="http://schemas.openxmlformats.org/officeDocument/2006/relationships/hyperlink" Target="https://www.equalityhumanrights.com/en/advice-and-guidanc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overnment/publications/behaviour-and-discipline-in-school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assets.publishing.service.gov.uk/government/uploads/system/uploads/attachment_data/file/374850/Cyberbullying_Advice_for_Headteachers_and_School_Staff_121114.pdf" TargetMode="External"/><Relationship Id="rId27" Type="http://schemas.openxmlformats.org/officeDocument/2006/relationships/header" Target="header1.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20E8580CBFA4D865E2C2A54D625CB" ma:contentTypeVersion="15" ma:contentTypeDescription="Create a new document." ma:contentTypeScope="" ma:versionID="d8b591277480bde947c2f29acada7255">
  <xsd:schema xmlns:xsd="http://www.w3.org/2001/XMLSchema" xmlns:xs="http://www.w3.org/2001/XMLSchema" xmlns:p="http://schemas.microsoft.com/office/2006/metadata/properties" xmlns:ns2="b2552c56-f950-4421-8bd3-01cdb328b0ef" xmlns:ns3="caeccce5-f0d4-4842-9765-2a6e8c3b47f0" targetNamespace="http://schemas.microsoft.com/office/2006/metadata/properties" ma:root="true" ma:fieldsID="423d2da9e3e307e23b95188aa49f4925" ns2:_="" ns3:_="">
    <xsd:import namespace="b2552c56-f950-4421-8bd3-01cdb328b0ef"/>
    <xsd:import namespace="caeccce5-f0d4-4842-9765-2a6e8c3b47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52c56-f950-4421-8bd3-01cdb328b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1e769eb-3a16-4db7-8f91-4e7e089acad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eccce5-f0d4-4842-9765-2a6e8c3b47f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636936a-4f51-4427-80bd-b6faac35dd0d}" ma:internalName="TaxCatchAll" ma:showField="CatchAllData" ma:web="caeccce5-f0d4-4842-9765-2a6e8c3b47f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552c56-f950-4421-8bd3-01cdb328b0ef">
      <Terms xmlns="http://schemas.microsoft.com/office/infopath/2007/PartnerControls"/>
    </lcf76f155ced4ddcb4097134ff3c332f>
    <TaxCatchAll xmlns="caeccce5-f0d4-4842-9765-2a6e8c3b47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02D25-CBA5-47BE-BC53-6BB2553AD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52c56-f950-4421-8bd3-01cdb328b0ef"/>
    <ds:schemaRef ds:uri="caeccce5-f0d4-4842-9765-2a6e8c3b4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697F07-0799-4DBF-8537-24188C598664}">
  <ds:schemaRefs>
    <ds:schemaRef ds:uri="http://schemas.microsoft.com/office/2006/metadata/properties"/>
    <ds:schemaRef ds:uri="http://schemas.microsoft.com/office/infopath/2007/PartnerControls"/>
    <ds:schemaRef ds:uri="b2552c56-f950-4421-8bd3-01cdb328b0ef"/>
    <ds:schemaRef ds:uri="caeccce5-f0d4-4842-9765-2a6e8c3b47f0"/>
  </ds:schemaRefs>
</ds:datastoreItem>
</file>

<file path=customXml/itemProps3.xml><?xml version="1.0" encoding="utf-8"?>
<ds:datastoreItem xmlns:ds="http://schemas.openxmlformats.org/officeDocument/2006/customXml" ds:itemID="{21F15DA7-37E3-43D7-8545-5E341C2814AB}">
  <ds:schemaRefs>
    <ds:schemaRef ds:uri="http://schemas.microsoft.com/sharepoint/v3/contenttype/forms"/>
  </ds:schemaRefs>
</ds:datastoreItem>
</file>

<file path=customXml/itemProps4.xml><?xml version="1.0" encoding="utf-8"?>
<ds:datastoreItem xmlns:ds="http://schemas.openxmlformats.org/officeDocument/2006/customXml" ds:itemID="{66EF88B7-B380-429C-983D-88DFCF0CF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2</TotalTime>
  <Pages>10</Pages>
  <Words>4083</Words>
  <Characters>23279</Characters>
  <Application>Microsoft Office Word</Application>
  <DocSecurity>0</DocSecurity>
  <Lines>193</Lines>
  <Paragraphs>54</Paragraphs>
  <ScaleCrop>false</ScaleCrop>
  <Company/>
  <LinksUpToDate>false</LinksUpToDate>
  <CharactersWithSpaces>27308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Wandless</dc:creator>
  <cp:lastModifiedBy>Sharon Head</cp:lastModifiedBy>
  <cp:revision>2</cp:revision>
  <cp:lastPrinted>2022-07-15T08:38:00Z</cp:lastPrinted>
  <dcterms:created xsi:type="dcterms:W3CDTF">2024-10-09T08:16:00Z</dcterms:created>
  <dcterms:modified xsi:type="dcterms:W3CDTF">2024-10-09T08:16:00Z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xd_ProgID">
    <vt:lpwstr/>
  </property>
  <property fmtid="{D5CDD505-2E9C-101B-9397-08002B2CF9AE}" pid="4" name="ContentTypeId">
    <vt:lpwstr>0x010100DF320E8580CBFA4D865E2C2A54D625CB</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